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0E26" w14:textId="77777777" w:rsidR="007378F8" w:rsidRDefault="007378F8" w:rsidP="007378F8">
      <w:pPr>
        <w:jc w:val="both"/>
        <w:rPr>
          <w:b/>
          <w:bCs/>
        </w:rPr>
      </w:pPr>
    </w:p>
    <w:p w14:paraId="16BD48E1" w14:textId="7D34895F" w:rsidR="007378F8" w:rsidRDefault="007378F8" w:rsidP="007378F8">
      <w:pPr>
        <w:jc w:val="both"/>
      </w:pPr>
      <w:r>
        <w:rPr>
          <w:b/>
          <w:bCs/>
        </w:rPr>
        <w:t>AGGIORNAMENTO 2027 DELLA SEZIONE «RISCHI CORRUTTIVI E TRASPARENZA» DEL PIANO INTEGRATO DI ATTIVITÀ E ORGANIZZAZIONE (PIAO) 2025-2027</w:t>
      </w:r>
    </w:p>
    <w:p w14:paraId="76A18B1E" w14:textId="77777777" w:rsidR="007378F8" w:rsidRDefault="007378F8" w:rsidP="007378F8">
      <w:pPr>
        <w:jc w:val="center"/>
        <w:rPr>
          <w:b/>
          <w:bCs/>
        </w:rPr>
      </w:pPr>
    </w:p>
    <w:p w14:paraId="2E63049F" w14:textId="77777777" w:rsidR="007378F8" w:rsidRPr="005333F7" w:rsidRDefault="007378F8" w:rsidP="007378F8">
      <w:pPr>
        <w:jc w:val="center"/>
        <w:rPr>
          <w:b/>
          <w:bCs/>
        </w:rPr>
      </w:pPr>
      <w:r>
        <w:rPr>
          <w:b/>
          <w:bCs/>
        </w:rPr>
        <w:t>MODULO PER LA COMUNICAZIONE DI PROPOSTE E/O OSSERVAZIONI</w:t>
      </w:r>
    </w:p>
    <w:p w14:paraId="27B51204" w14:textId="77777777" w:rsidR="007378F8" w:rsidRDefault="007378F8" w:rsidP="007378F8">
      <w:pPr>
        <w:jc w:val="both"/>
      </w:pPr>
      <w:r>
        <w:t>Al Responsabile della Prevenzione della Corruzione e della Trasparenza (RPCT) di ASP Eppi Manica Salvatori</w:t>
      </w:r>
    </w:p>
    <w:p w14:paraId="6880FD84" w14:textId="77777777" w:rsidR="007378F8" w:rsidRDefault="007378F8" w:rsidP="007378F8">
      <w:r>
        <w:t>Il/La sottoscritto/a ………………………………………………… (cognome e nome)</w:t>
      </w:r>
    </w:p>
    <w:p w14:paraId="378A9788" w14:textId="77777777" w:rsidR="007378F8" w:rsidRDefault="007378F8" w:rsidP="007378F8">
      <w:r>
        <w:t>In caso di associazione/organizzazione: in qualità di ……………………………… del soggetto portatore di interessi di seguito indicato ………………………………………………………………</w:t>
      </w:r>
    </w:p>
    <w:p w14:paraId="5AE4096E" w14:textId="77777777" w:rsidR="007378F8" w:rsidRDefault="007378F8" w:rsidP="007378F8">
      <w:r>
        <w:t>Tipo di soggetto: ☐ cittadino/a  ☐ associazione / ente del Terzo settore  ☐ organizzazione sindacale  ☐ altro: ………………………</w:t>
      </w:r>
    </w:p>
    <w:p w14:paraId="794AB6AC" w14:textId="77777777" w:rsidR="007378F8" w:rsidRDefault="007378F8" w:rsidP="007378F8">
      <w:r>
        <w:t>Vista la Sezione «Rischi corruttivi e trasparenza» del PIAO 2025-2027 di ASP Eppi Manica Salvatori</w:t>
      </w:r>
    </w:p>
    <w:p w14:paraId="424ECC09" w14:textId="77777777" w:rsidR="007378F8" w:rsidRDefault="007378F8" w:rsidP="007378F8">
      <w:pPr>
        <w:jc w:val="center"/>
      </w:pPr>
      <w:r>
        <w:rPr>
          <w:b/>
          <w:bCs/>
        </w:rPr>
        <w:t>FORMULA</w:t>
      </w:r>
    </w:p>
    <w:p w14:paraId="63F6504E" w14:textId="77777777" w:rsidR="007378F8" w:rsidRDefault="007378F8" w:rsidP="007378F8">
      <w:r>
        <w:t>le seguenti proposte e/o osservazioni, con le relative motivazioni:</w:t>
      </w:r>
    </w:p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3775"/>
        <w:gridCol w:w="3717"/>
        <w:gridCol w:w="1866"/>
      </w:tblGrid>
      <w:tr w:rsidR="007378F8" w14:paraId="51CF7E55" w14:textId="77777777" w:rsidTr="008F7A47">
        <w:trPr>
          <w:tblHeader/>
        </w:trPr>
        <w:tc>
          <w:tcPr>
            <w:tcW w:w="3775" w:type="dxa"/>
            <w:shd w:val="clear" w:color="auto" w:fill="F2F2F2"/>
          </w:tcPr>
          <w:p w14:paraId="7B73B4C5" w14:textId="77777777" w:rsidR="007378F8" w:rsidRDefault="007378F8" w:rsidP="008F7A47">
            <w:r>
              <w:t>Parte della sezione o tema</w:t>
            </w:r>
          </w:p>
        </w:tc>
        <w:tc>
          <w:tcPr>
            <w:tcW w:w="3717" w:type="dxa"/>
            <w:shd w:val="clear" w:color="auto" w:fill="F2F2F2"/>
          </w:tcPr>
          <w:p w14:paraId="20EAF41C" w14:textId="77777777" w:rsidR="007378F8" w:rsidRDefault="007378F8" w:rsidP="008F7A47">
            <w:r>
              <w:t>Proposta e/o osservazione</w:t>
            </w:r>
          </w:p>
        </w:tc>
        <w:tc>
          <w:tcPr>
            <w:tcW w:w="1866" w:type="dxa"/>
            <w:shd w:val="clear" w:color="auto" w:fill="F2F2F2"/>
          </w:tcPr>
          <w:p w14:paraId="70A3AA77" w14:textId="77777777" w:rsidR="007378F8" w:rsidRDefault="007378F8" w:rsidP="008F7A47">
            <w:r>
              <w:t>Motivazione</w:t>
            </w:r>
          </w:p>
        </w:tc>
      </w:tr>
      <w:tr w:rsidR="007378F8" w14:paraId="51A2C4B4" w14:textId="77777777" w:rsidTr="008F7A47">
        <w:tc>
          <w:tcPr>
            <w:tcW w:w="3775" w:type="dxa"/>
          </w:tcPr>
          <w:p w14:paraId="202E5A53" w14:textId="77777777" w:rsidR="007378F8" w:rsidRDefault="007378F8" w:rsidP="008F7A47">
            <w:r>
              <w:t>…</w:t>
            </w:r>
          </w:p>
        </w:tc>
        <w:tc>
          <w:tcPr>
            <w:tcW w:w="3717" w:type="dxa"/>
          </w:tcPr>
          <w:p w14:paraId="2D4BD4A8" w14:textId="77777777" w:rsidR="007378F8" w:rsidRDefault="007378F8" w:rsidP="008F7A47">
            <w:r>
              <w:t>…</w:t>
            </w:r>
          </w:p>
        </w:tc>
        <w:tc>
          <w:tcPr>
            <w:tcW w:w="1866" w:type="dxa"/>
          </w:tcPr>
          <w:p w14:paraId="5129F4D7" w14:textId="77777777" w:rsidR="007378F8" w:rsidRDefault="007378F8" w:rsidP="008F7A47">
            <w:r>
              <w:t>…</w:t>
            </w:r>
          </w:p>
        </w:tc>
      </w:tr>
      <w:tr w:rsidR="007378F8" w14:paraId="3E6AB2B4" w14:textId="77777777" w:rsidTr="008F7A47">
        <w:tc>
          <w:tcPr>
            <w:tcW w:w="3775" w:type="dxa"/>
          </w:tcPr>
          <w:p w14:paraId="6C611D1B" w14:textId="77777777" w:rsidR="007378F8" w:rsidRDefault="007378F8" w:rsidP="008F7A47">
            <w:r>
              <w:t>…</w:t>
            </w:r>
          </w:p>
        </w:tc>
        <w:tc>
          <w:tcPr>
            <w:tcW w:w="3717" w:type="dxa"/>
          </w:tcPr>
          <w:p w14:paraId="64A68E57" w14:textId="77777777" w:rsidR="007378F8" w:rsidRDefault="007378F8" w:rsidP="008F7A47">
            <w:r>
              <w:t>…</w:t>
            </w:r>
          </w:p>
        </w:tc>
        <w:tc>
          <w:tcPr>
            <w:tcW w:w="1866" w:type="dxa"/>
          </w:tcPr>
          <w:p w14:paraId="64AF916B" w14:textId="77777777" w:rsidR="007378F8" w:rsidRDefault="007378F8" w:rsidP="008F7A47">
            <w:r>
              <w:t>…</w:t>
            </w:r>
          </w:p>
        </w:tc>
      </w:tr>
      <w:tr w:rsidR="007378F8" w14:paraId="6E4EBDAD" w14:textId="77777777" w:rsidTr="008F7A47">
        <w:tc>
          <w:tcPr>
            <w:tcW w:w="3775" w:type="dxa"/>
          </w:tcPr>
          <w:p w14:paraId="1E566E65" w14:textId="77777777" w:rsidR="007378F8" w:rsidRDefault="007378F8" w:rsidP="008F7A47">
            <w:r>
              <w:t>…</w:t>
            </w:r>
          </w:p>
        </w:tc>
        <w:tc>
          <w:tcPr>
            <w:tcW w:w="3717" w:type="dxa"/>
          </w:tcPr>
          <w:p w14:paraId="74D5EBB6" w14:textId="77777777" w:rsidR="007378F8" w:rsidRDefault="007378F8" w:rsidP="008F7A47">
            <w:r>
              <w:t>…</w:t>
            </w:r>
          </w:p>
        </w:tc>
        <w:tc>
          <w:tcPr>
            <w:tcW w:w="1866" w:type="dxa"/>
          </w:tcPr>
          <w:p w14:paraId="4DC088D9" w14:textId="77777777" w:rsidR="007378F8" w:rsidRDefault="007378F8" w:rsidP="008F7A47">
            <w:r>
              <w:t>…</w:t>
            </w:r>
          </w:p>
        </w:tc>
      </w:tr>
    </w:tbl>
    <w:p w14:paraId="5DCF95AD" w14:textId="77777777" w:rsidR="007378F8" w:rsidRDefault="007378F8" w:rsidP="007378F8">
      <w:r>
        <w:t>Recapiti per eventuali chiarimenti (e-mail e/o telefono): ………………………………………………</w:t>
      </w:r>
    </w:p>
    <w:p w14:paraId="7FADE330" w14:textId="77777777" w:rsidR="007378F8" w:rsidRDefault="007378F8" w:rsidP="007378F8">
      <w:r>
        <w:t>Data e firma ………………………………………………</w:t>
      </w:r>
    </w:p>
    <w:p w14:paraId="4CF1A45E" w14:textId="77777777" w:rsidR="007378F8" w:rsidRDefault="007378F8" w:rsidP="007378F8">
      <w:r>
        <w:t xml:space="preserve">Inviare all'indirizzo e-mail direttore@aspems.it (o alla PEC aspems@pec.aspems.it) </w:t>
      </w:r>
      <w:r>
        <w:rPr>
          <w:b/>
          <w:bCs/>
        </w:rPr>
        <w:t>entro le ore 12:00 del 20 novembre 2026</w:t>
      </w:r>
      <w:r>
        <w:t>.</w:t>
      </w:r>
    </w:p>
    <w:p w14:paraId="6D3B94C5" w14:textId="77777777" w:rsidR="007378F8" w:rsidRDefault="007378F8" w:rsidP="007378F8">
      <w:r>
        <w:rPr>
          <w:b/>
          <w:bCs/>
        </w:rPr>
        <w:t>Informativa ai sensi dell'art. 13 del Regolamento UE 2016/679 (GDPR).</w:t>
      </w:r>
      <w:r>
        <w:t xml:space="preserve"> </w:t>
      </w:r>
    </w:p>
    <w:p w14:paraId="21C7359D" w14:textId="77777777" w:rsidR="007378F8" w:rsidRDefault="007378F8" w:rsidP="000C086C">
      <w:pPr>
        <w:jc w:val="both"/>
      </w:pPr>
      <w:r>
        <w:t>I dati forniti saranno trattati per la sola finalità di revisione e aggiornamento della Sezione «Rischi corruttivi e trasparenza» del PIAO, come previsto dalla Legge n. 190/2012 e ss.mm.ii. (</w:t>
      </w:r>
      <w:proofErr w:type="gramStart"/>
      <w:r>
        <w:t>base</w:t>
      </w:r>
      <w:proofErr w:type="gramEnd"/>
      <w:r>
        <w:t xml:space="preserve"> giuridica: esecuzione di un compito di interesse pubblico, art. 6, par. 1, lett. e) GDPR). I dati potranno essere messi a disposizione dei responsabili del trattamento designati dall'Azienda e/o dei soggetti autorizzati al trattamento; non è prevista la loro comunicazione al di fuori dell'Unione Europea. I dati sono conservati per il tempo necessario alla conclusione del procedimento di aggiornamento e, successivamente, secondo i termini previsti dal piano di conservazione dell'Azienda. L'interessato può esercitare i diritti previsti dagli artt. 15-22 GDPR (accesso, rettifica, cancellazione, limitazione, opposizione) rivolgendosi al Titolare o al RPD, e proporre reclamo al Garante per la protezione dei dati personali.</w:t>
      </w:r>
    </w:p>
    <w:p w14:paraId="72609F2D" w14:textId="77777777" w:rsidR="007378F8" w:rsidRDefault="007378F8" w:rsidP="000C086C">
      <w:pPr>
        <w:jc w:val="both"/>
      </w:pPr>
      <w:r>
        <w:t>Il conferimento dei dati è facoltativo, ma in mancanza non sarà possibile tenere in considerazione le osservazioni formulate. Le osservazioni anonime non sono prese in considerazione.</w:t>
      </w:r>
    </w:p>
    <w:p w14:paraId="7FC764B3" w14:textId="77777777" w:rsidR="007378F8" w:rsidRDefault="007378F8" w:rsidP="007378F8">
      <w:r>
        <w:lastRenderedPageBreak/>
        <w:t>Il Titolare del trattamento è ASP Eppi Manica Salvatori, con sede in Via Provinciale 53, 44011 Argenta (FE), PEC aspems@pec.aspems.it. Il Responsabile della Protezione dei Dati può essere contattato all'indirizzo e-mail dpo@aspems.it.</w:t>
      </w:r>
    </w:p>
    <w:p w14:paraId="28E9E0EA" w14:textId="77777777" w:rsidR="007378F8" w:rsidRDefault="007378F8"/>
    <w:sectPr w:rsidR="007378F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AC94E" w14:textId="77777777" w:rsidR="00D641B7" w:rsidRDefault="00D641B7" w:rsidP="007378F8">
      <w:pPr>
        <w:spacing w:after="0" w:line="240" w:lineRule="auto"/>
      </w:pPr>
      <w:r>
        <w:separator/>
      </w:r>
    </w:p>
  </w:endnote>
  <w:endnote w:type="continuationSeparator" w:id="0">
    <w:p w14:paraId="59782E11" w14:textId="77777777" w:rsidR="00D641B7" w:rsidRDefault="00D641B7" w:rsidP="0073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94231" w14:textId="77777777" w:rsidR="00D641B7" w:rsidRDefault="00D641B7" w:rsidP="007378F8">
      <w:pPr>
        <w:spacing w:after="0" w:line="240" w:lineRule="auto"/>
      </w:pPr>
      <w:r>
        <w:separator/>
      </w:r>
    </w:p>
  </w:footnote>
  <w:footnote w:type="continuationSeparator" w:id="0">
    <w:p w14:paraId="551A2366" w14:textId="77777777" w:rsidR="00D641B7" w:rsidRDefault="00D641B7" w:rsidP="0073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73A9A" w14:textId="1C007409" w:rsidR="007378F8" w:rsidRDefault="007378F8">
    <w:pPr>
      <w:pStyle w:val="Intestazione"/>
    </w:pPr>
    <w:r>
      <w:rPr>
        <w:noProof/>
        <w14:ligatures w14:val="standardContextual"/>
      </w:rPr>
      <w:drawing>
        <wp:inline distT="0" distB="0" distL="0" distR="0" wp14:anchorId="5870380D" wp14:editId="596F832A">
          <wp:extent cx="6120130" cy="933450"/>
          <wp:effectExtent l="0" t="0" r="0" b="0"/>
          <wp:docPr id="13435770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57706" name="Immagine 1343577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8F8"/>
    <w:rsid w:val="000C086C"/>
    <w:rsid w:val="00493695"/>
    <w:rsid w:val="00513DCB"/>
    <w:rsid w:val="007378F8"/>
    <w:rsid w:val="00AD1212"/>
    <w:rsid w:val="00D6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41BEC"/>
  <w15:chartTrackingRefBased/>
  <w15:docId w15:val="{25240DCC-D915-4591-9F12-C2BCD57F1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78F8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378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378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378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378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378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378F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378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378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378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378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378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378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378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378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378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378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378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378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378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37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378F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378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378F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378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378F8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378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378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378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378F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rsid w:val="007378F8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378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78F8"/>
    <w:rPr>
      <w:rFonts w:ascii="Calibri" w:eastAsia="Calibri" w:hAnsi="Calibri" w:cs="Calibri"/>
      <w:kern w:val="0"/>
      <w:sz w:val="22"/>
      <w:szCs w:val="22"/>
      <w:lang w:val="en-US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378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78F8"/>
    <w:rPr>
      <w:rFonts w:ascii="Calibri" w:eastAsia="Calibri" w:hAnsi="Calibri" w:cs="Calibri"/>
      <w:kern w:val="0"/>
      <w:sz w:val="22"/>
      <w:szCs w:val="22"/>
      <w:lang w:val="en-US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Benetti</dc:creator>
  <cp:keywords/>
  <dc:description/>
  <cp:lastModifiedBy>Cristiano Benetti</cp:lastModifiedBy>
  <cp:revision>2</cp:revision>
  <dcterms:created xsi:type="dcterms:W3CDTF">2026-10-31T11:23:00Z</dcterms:created>
  <dcterms:modified xsi:type="dcterms:W3CDTF">2026-11-02T12:17:00Z</dcterms:modified>
</cp:coreProperties>
</file>