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BA2D" w14:textId="77777777" w:rsidR="0027216D" w:rsidRDefault="0027216D">
      <w:pPr>
        <w:pStyle w:val="Corpotesto"/>
        <w:ind w:left="0"/>
        <w:rPr>
          <w:rFonts w:ascii="Times New Roman"/>
        </w:rPr>
      </w:pPr>
    </w:p>
    <w:p w14:paraId="33645F34" w14:textId="77777777" w:rsidR="002A2712" w:rsidRDefault="002A2712" w:rsidP="002A2712">
      <w:pPr>
        <w:spacing w:line="388" w:lineRule="auto"/>
        <w:ind w:right="137"/>
        <w:rPr>
          <w:b/>
          <w:sz w:val="24"/>
        </w:rPr>
      </w:pPr>
      <w:r>
        <w:rPr>
          <w:b/>
          <w:sz w:val="24"/>
        </w:rPr>
        <w:t xml:space="preserve">   ALLEGATO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f </w:t>
      </w:r>
    </w:p>
    <w:p w14:paraId="59AB3CD5" w14:textId="6743E991" w:rsidR="0027216D" w:rsidRDefault="00000000" w:rsidP="002A2712">
      <w:pPr>
        <w:spacing w:line="388" w:lineRule="auto"/>
        <w:ind w:left="7200" w:right="137"/>
        <w:jc w:val="right"/>
        <w:rPr>
          <w:b/>
          <w:sz w:val="24"/>
        </w:rPr>
      </w:pPr>
      <w:r>
        <w:rPr>
          <w:b/>
          <w:sz w:val="24"/>
        </w:rPr>
        <w:t>BOZZA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ALLEGATO</w:t>
      </w:r>
    </w:p>
    <w:p w14:paraId="14FA218D" w14:textId="17A4D874" w:rsidR="00012A42" w:rsidRPr="00012A42" w:rsidRDefault="00000000" w:rsidP="00012A42">
      <w:pPr>
        <w:pStyle w:val="Titolo1"/>
        <w:spacing w:before="4" w:line="259" w:lineRule="auto"/>
        <w:ind w:right="136"/>
        <w:jc w:val="both"/>
      </w:pPr>
      <w:r>
        <w:t xml:space="preserve">SCHEMA DI CONVENZIONE PER LA CO-PROGETTAZIONE </w:t>
      </w:r>
      <w:r w:rsidR="00012A42" w:rsidRPr="00012A42">
        <w:t>IN ATTUAZIONE DELLA DGR 503/202</w:t>
      </w:r>
      <w:r w:rsidR="00012A42">
        <w:t>5</w:t>
      </w:r>
      <w:r w:rsidR="00012A42" w:rsidRPr="00012A42">
        <w:t xml:space="preserve"> “FONDO REGIONALE PERSONE CON DISABILITA - QUANTIFICAZIONE RISORSE PER L’ANNUALITA’ 2025 PER MISURE A SOSTEGNO DEL SUCCESSO FORMATIVO E DELLE TRANSIZIONI VERSO IL LAVORO DEGLI STUDENTI CERTIFICATI AI SENSI DELLA L. 104/92, IN ATTUAZIONE DELLA DELIBERAZIONE DI GIUNTA REGIONALE N. 6</w:t>
      </w:r>
      <w:r w:rsidR="009F0F53">
        <w:t>7</w:t>
      </w:r>
      <w:r w:rsidR="00012A42" w:rsidRPr="00012A42">
        <w:t>9/2024”.</w:t>
      </w:r>
    </w:p>
    <w:p w14:paraId="5AE5CCC0" w14:textId="77777777" w:rsidR="00012A42" w:rsidRPr="00012A42" w:rsidRDefault="00012A42" w:rsidP="00012A42">
      <w:pPr>
        <w:pStyle w:val="Titolo1"/>
        <w:spacing w:before="4" w:line="259" w:lineRule="auto"/>
        <w:ind w:right="136"/>
        <w:jc w:val="both"/>
      </w:pPr>
    </w:p>
    <w:p w14:paraId="37015B42" w14:textId="3CECDA3C" w:rsidR="0027216D" w:rsidRDefault="0027216D" w:rsidP="00012A42">
      <w:pPr>
        <w:pStyle w:val="Titolo1"/>
        <w:spacing w:before="4" w:line="259" w:lineRule="auto"/>
        <w:ind w:right="136"/>
        <w:jc w:val="both"/>
        <w:rPr>
          <w:b w:val="0"/>
        </w:rPr>
      </w:pPr>
    </w:p>
    <w:p w14:paraId="4A16BB48" w14:textId="77777777" w:rsidR="0027216D" w:rsidRDefault="0027216D">
      <w:pPr>
        <w:pStyle w:val="Corpotesto"/>
        <w:spacing w:before="48"/>
        <w:ind w:left="0"/>
        <w:rPr>
          <w:b/>
        </w:rPr>
      </w:pPr>
    </w:p>
    <w:p w14:paraId="651B9DDC" w14:textId="6CF3546B" w:rsidR="0027216D" w:rsidRDefault="00000000">
      <w:pPr>
        <w:pStyle w:val="Corpotesto"/>
        <w:jc w:val="both"/>
      </w:pPr>
      <w:r>
        <w:t>L’anno</w:t>
      </w:r>
      <w:r>
        <w:rPr>
          <w:spacing w:val="-9"/>
        </w:rPr>
        <w:t xml:space="preserve"> </w:t>
      </w:r>
      <w:r>
        <w:t>202</w:t>
      </w:r>
      <w:r w:rsidR="00FD7CE5">
        <w:t>5</w:t>
      </w:r>
      <w:r>
        <w:t>,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 w:rsidRPr="002A2712">
        <w:rPr>
          <w:color w:val="000000"/>
        </w:rPr>
        <w:t>giorno</w:t>
      </w:r>
      <w:r w:rsidRPr="002A2712">
        <w:rPr>
          <w:color w:val="000000"/>
          <w:spacing w:val="-9"/>
        </w:rPr>
        <w:t xml:space="preserve"> </w:t>
      </w:r>
      <w:r w:rsidRPr="002A2712">
        <w:rPr>
          <w:color w:val="000000"/>
        </w:rPr>
        <w:t>...</w:t>
      </w:r>
      <w:r w:rsidRPr="002A2712">
        <w:rPr>
          <w:color w:val="000000"/>
          <w:spacing w:val="-10"/>
        </w:rPr>
        <w:t xml:space="preserve"> </w:t>
      </w:r>
      <w:r w:rsidRPr="002A2712">
        <w:rPr>
          <w:color w:val="000000"/>
        </w:rPr>
        <w:t>del</w:t>
      </w:r>
      <w:r w:rsidRPr="002A2712">
        <w:rPr>
          <w:color w:val="000000"/>
          <w:spacing w:val="-8"/>
        </w:rPr>
        <w:t xml:space="preserve"> </w:t>
      </w:r>
      <w:r w:rsidRPr="002A2712">
        <w:rPr>
          <w:color w:val="000000"/>
        </w:rPr>
        <w:t>mese</w:t>
      </w:r>
      <w:r w:rsidRPr="002A2712">
        <w:rPr>
          <w:color w:val="000000"/>
          <w:spacing w:val="-9"/>
        </w:rPr>
        <w:t xml:space="preserve"> </w:t>
      </w:r>
      <w:r w:rsidRPr="002A2712">
        <w:rPr>
          <w:color w:val="000000"/>
        </w:rPr>
        <w:t>di</w:t>
      </w:r>
      <w:r w:rsidRPr="002A2712">
        <w:rPr>
          <w:color w:val="000000"/>
          <w:spacing w:val="-9"/>
        </w:rPr>
        <w:t xml:space="preserve"> </w:t>
      </w:r>
      <w:r w:rsidRPr="002A2712">
        <w:rPr>
          <w:color w:val="000000"/>
        </w:rPr>
        <w:t>…..</w:t>
      </w:r>
      <w:r w:rsidRPr="002A2712">
        <w:rPr>
          <w:color w:val="000000"/>
          <w:spacing w:val="-7"/>
        </w:rPr>
        <w:t xml:space="preserve"> </w:t>
      </w:r>
      <w:r w:rsidRPr="002A2712">
        <w:rPr>
          <w:color w:val="000000"/>
        </w:rPr>
        <w:t>in</w:t>
      </w:r>
      <w:r w:rsidRPr="002A2712">
        <w:rPr>
          <w:color w:val="000000"/>
          <w:spacing w:val="-8"/>
        </w:rPr>
        <w:t xml:space="preserve"> </w:t>
      </w:r>
      <w:r w:rsidRPr="002A2712">
        <w:rPr>
          <w:color w:val="000000"/>
        </w:rPr>
        <w:t>Consandolo,</w:t>
      </w:r>
      <w:r w:rsidRPr="002A2712">
        <w:rPr>
          <w:color w:val="000000"/>
          <w:spacing w:val="-4"/>
        </w:rPr>
        <w:t xml:space="preserve"> </w:t>
      </w:r>
      <w:r w:rsidRPr="002A2712">
        <w:rPr>
          <w:color w:val="000000"/>
        </w:rPr>
        <w:t>Argenta</w:t>
      </w:r>
      <w:r w:rsidRPr="002A2712">
        <w:rPr>
          <w:color w:val="000000"/>
          <w:spacing w:val="-9"/>
        </w:rPr>
        <w:t xml:space="preserve"> </w:t>
      </w:r>
      <w:r w:rsidRPr="002A2712">
        <w:rPr>
          <w:color w:val="000000"/>
        </w:rPr>
        <w:t>(FE)</w:t>
      </w:r>
      <w:r w:rsidRPr="002A2712">
        <w:rPr>
          <w:color w:val="000000"/>
          <w:spacing w:val="-8"/>
        </w:rPr>
        <w:t xml:space="preserve"> </w:t>
      </w:r>
      <w:r w:rsidRPr="002A2712">
        <w:rPr>
          <w:color w:val="000000"/>
          <w:spacing w:val="-4"/>
        </w:rPr>
        <w:t>tra:</w:t>
      </w:r>
    </w:p>
    <w:p w14:paraId="6F83DF8E" w14:textId="77777777" w:rsidR="0027216D" w:rsidRDefault="0027216D">
      <w:pPr>
        <w:pStyle w:val="Corpotesto"/>
        <w:ind w:left="0"/>
      </w:pPr>
    </w:p>
    <w:p w14:paraId="3124343C" w14:textId="77777777" w:rsidR="0027216D" w:rsidRDefault="0027216D">
      <w:pPr>
        <w:pStyle w:val="Corpotesto"/>
        <w:spacing w:before="74"/>
        <w:ind w:left="0"/>
      </w:pPr>
    </w:p>
    <w:p w14:paraId="54F4C021" w14:textId="77777777" w:rsidR="0027216D" w:rsidRDefault="00000000">
      <w:pPr>
        <w:pStyle w:val="Corpotesto"/>
        <w:spacing w:line="259" w:lineRule="auto"/>
        <w:ind w:right="139"/>
        <w:jc w:val="both"/>
      </w:pPr>
      <w:r>
        <w:rPr>
          <w:b/>
        </w:rPr>
        <w:t>ASP</w:t>
      </w:r>
      <w:r>
        <w:rPr>
          <w:b/>
          <w:spacing w:val="-13"/>
        </w:rPr>
        <w:t xml:space="preserve"> </w:t>
      </w:r>
      <w:r>
        <w:rPr>
          <w:b/>
        </w:rPr>
        <w:t>EPPI</w:t>
      </w:r>
      <w:r>
        <w:rPr>
          <w:b/>
          <w:spacing w:val="-11"/>
        </w:rPr>
        <w:t xml:space="preserve"> </w:t>
      </w:r>
      <w:r>
        <w:rPr>
          <w:b/>
        </w:rPr>
        <w:t>MANICA</w:t>
      </w:r>
      <w:r>
        <w:rPr>
          <w:b/>
          <w:spacing w:val="-10"/>
        </w:rPr>
        <w:t xml:space="preserve"> </w:t>
      </w:r>
      <w:r>
        <w:rPr>
          <w:b/>
        </w:rPr>
        <w:t xml:space="preserve">SALVATORI </w:t>
      </w:r>
      <w:r>
        <w:t>-</w:t>
      </w:r>
      <w:r>
        <w:rPr>
          <w:spacing w:val="31"/>
        </w:rPr>
        <w:t xml:space="preserve"> </w:t>
      </w:r>
      <w:r>
        <w:t>Rappresentata in</w:t>
      </w:r>
      <w:r>
        <w:rPr>
          <w:spacing w:val="-14"/>
        </w:rPr>
        <w:t xml:space="preserve"> </w:t>
      </w:r>
      <w:r>
        <w:t>questo atto dal Direttore Dott. Cristiano</w:t>
      </w:r>
      <w:r>
        <w:rPr>
          <w:spacing w:val="-13"/>
        </w:rPr>
        <w:t xml:space="preserve"> </w:t>
      </w:r>
      <w:r>
        <w:t>Benetti domiciliato per la carica in Consandolo (FE) - Via Provinciale n. 53, sede di servizio, C.F. 81000520387- P.IVA 01760920387;</w:t>
      </w:r>
    </w:p>
    <w:p w14:paraId="4C7BA620" w14:textId="77777777" w:rsidR="0027216D" w:rsidRDefault="00000000">
      <w:pPr>
        <w:pStyle w:val="Titolo2"/>
        <w:spacing w:before="159"/>
        <w:ind w:left="0"/>
        <w:jc w:val="center"/>
      </w:pPr>
      <w:r>
        <w:rPr>
          <w:spacing w:val="-10"/>
        </w:rPr>
        <w:t>e</w:t>
      </w:r>
    </w:p>
    <w:p w14:paraId="3EA1084B" w14:textId="77777777" w:rsidR="0027216D" w:rsidRDefault="00000000">
      <w:pPr>
        <w:pStyle w:val="Corpotesto"/>
        <w:tabs>
          <w:tab w:val="left" w:leader="dot" w:pos="1936"/>
        </w:tabs>
        <w:spacing w:before="185" w:line="256" w:lineRule="auto"/>
        <w:ind w:right="140"/>
      </w:pPr>
      <w:r w:rsidRPr="002A2712">
        <w:rPr>
          <w:b/>
          <w:color w:val="000000"/>
        </w:rPr>
        <w:t xml:space="preserve">……………... </w:t>
      </w:r>
      <w:r w:rsidRPr="002A2712">
        <w:rPr>
          <w:color w:val="000000"/>
        </w:rPr>
        <w:t>rappresentato in questo atto dal rappresentante legale della ETS con sede in …………..</w:t>
      </w:r>
      <w:r>
        <w:rPr>
          <w:color w:val="000000"/>
        </w:rPr>
        <w:t xml:space="preserve"> </w:t>
      </w:r>
      <w:r w:rsidRPr="002A2712">
        <w:rPr>
          <w:color w:val="000000"/>
        </w:rPr>
        <w:t xml:space="preserve">codice fiscale </w:t>
      </w:r>
      <w:r w:rsidRPr="002A2712">
        <w:rPr>
          <w:rFonts w:ascii="Times New Roman" w:hAnsi="Times New Roman"/>
          <w:color w:val="000000"/>
        </w:rPr>
        <w:tab/>
      </w:r>
      <w:r w:rsidRPr="002A2712">
        <w:rPr>
          <w:color w:val="000000"/>
        </w:rPr>
        <w:t>/Partita I.V.A;</w:t>
      </w:r>
    </w:p>
    <w:p w14:paraId="42C809F3" w14:textId="77777777" w:rsidR="0027216D" w:rsidRDefault="00000000">
      <w:pPr>
        <w:pStyle w:val="Corpotesto"/>
        <w:tabs>
          <w:tab w:val="left" w:leader="dot" w:pos="4732"/>
        </w:tabs>
        <w:spacing w:before="165"/>
      </w:pPr>
      <w:r>
        <w:t>per</w:t>
      </w:r>
      <w:r>
        <w:rPr>
          <w:spacing w:val="-7"/>
        </w:rPr>
        <w:t xml:space="preserve"> </w:t>
      </w:r>
      <w:r>
        <w:t>dare</w:t>
      </w:r>
      <w:r>
        <w:rPr>
          <w:spacing w:val="-6"/>
        </w:rPr>
        <w:t xml:space="preserve"> </w:t>
      </w:r>
      <w:r>
        <w:t>esecuzione</w:t>
      </w:r>
      <w:r>
        <w:rPr>
          <w:spacing w:val="-5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Determinazione</w:t>
      </w:r>
      <w:r>
        <w:rPr>
          <w:spacing w:val="-6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 w:rsidRPr="002A2712">
        <w:rPr>
          <w:color w:val="000000"/>
        </w:rPr>
        <w:t>del</w:t>
      </w:r>
      <w:r>
        <w:rPr>
          <w:color w:val="000000"/>
        </w:rPr>
        <w:t xml:space="preserve"> con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la quale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approvato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l’Avviso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Pubblico</w:t>
      </w:r>
    </w:p>
    <w:p w14:paraId="0F328DEA" w14:textId="77777777" w:rsidR="0027216D" w:rsidRDefault="00000000">
      <w:pPr>
        <w:pStyle w:val="Corpotesto"/>
        <w:tabs>
          <w:tab w:val="left" w:leader="dot" w:pos="7913"/>
        </w:tabs>
        <w:spacing w:before="22"/>
      </w:pPr>
      <w:r>
        <w:t>di</w:t>
      </w:r>
      <w:r>
        <w:rPr>
          <w:spacing w:val="34"/>
        </w:rPr>
        <w:t xml:space="preserve"> </w:t>
      </w:r>
      <w:r>
        <w:t>co-progettazione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oggetto,</w:t>
      </w:r>
      <w:r>
        <w:rPr>
          <w:spacing w:val="34"/>
        </w:rPr>
        <w:t xml:space="preserve"> </w:t>
      </w:r>
      <w:r>
        <w:t>nonché</w:t>
      </w:r>
      <w:r>
        <w:rPr>
          <w:spacing w:val="35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t>Determinazione</w:t>
      </w:r>
      <w:r>
        <w:rPr>
          <w:spacing w:val="35"/>
        </w:rPr>
        <w:t xml:space="preserve"> </w:t>
      </w:r>
      <w:r>
        <w:t>n</w:t>
      </w:r>
      <w:r w:rsidRPr="002A2712">
        <w:t>.</w:t>
      </w:r>
      <w:r w:rsidRPr="002A2712">
        <w:rPr>
          <w:rFonts w:ascii="Times New Roman" w:hAnsi="Times New Roman"/>
          <w:color w:val="000000"/>
          <w:spacing w:val="30"/>
        </w:rPr>
        <w:t xml:space="preserve"> </w:t>
      </w:r>
      <w:r w:rsidRPr="002A2712">
        <w:rPr>
          <w:color w:val="000000"/>
        </w:rPr>
        <w:t>…….</w:t>
      </w:r>
      <w:r w:rsidRPr="002A2712">
        <w:rPr>
          <w:color w:val="000000"/>
          <w:spacing w:val="33"/>
        </w:rPr>
        <w:t xml:space="preserve"> </w:t>
      </w:r>
      <w:r w:rsidRPr="002A2712">
        <w:rPr>
          <w:color w:val="000000"/>
        </w:rPr>
        <w:t>del</w:t>
      </w:r>
      <w:r w:rsidRPr="002A2712">
        <w:rPr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color w:val="000000"/>
        </w:rPr>
        <w:t>con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quale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stata</w:t>
      </w:r>
    </w:p>
    <w:p w14:paraId="217B0D4C" w14:textId="77777777" w:rsidR="0027216D" w:rsidRDefault="00000000">
      <w:pPr>
        <w:pStyle w:val="Corpotesto"/>
        <w:spacing w:before="24" w:line="259" w:lineRule="auto"/>
        <w:ind w:right="140"/>
      </w:pPr>
      <w:r>
        <w:t>individuata</w:t>
      </w:r>
      <w:r>
        <w:rPr>
          <w:spacing w:val="36"/>
        </w:rPr>
        <w:t xml:space="preserve"> </w:t>
      </w:r>
      <w:r>
        <w:t>l’ETS/ETS</w:t>
      </w:r>
      <w:r>
        <w:rPr>
          <w:spacing w:val="34"/>
        </w:rPr>
        <w:t xml:space="preserve"> </w:t>
      </w:r>
      <w:r>
        <w:t>capofila</w:t>
      </w:r>
      <w:r>
        <w:rPr>
          <w:spacing w:val="35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partenariato,</w:t>
      </w:r>
      <w:r>
        <w:rPr>
          <w:spacing w:val="34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risponde</w:t>
      </w:r>
      <w:r>
        <w:rPr>
          <w:spacing w:val="35"/>
        </w:rPr>
        <w:t xml:space="preserve"> </w:t>
      </w:r>
      <w:r>
        <w:t>adeguatamente</w:t>
      </w:r>
      <w:r>
        <w:rPr>
          <w:spacing w:val="33"/>
        </w:rPr>
        <w:t xml:space="preserve"> </w:t>
      </w:r>
      <w:r>
        <w:t>ai criteri</w:t>
      </w:r>
      <w:r>
        <w:rPr>
          <w:spacing w:val="22"/>
        </w:rPr>
        <w:t xml:space="preserve"> </w:t>
      </w:r>
      <w:r>
        <w:t xml:space="preserve">dell’avviso </w:t>
      </w:r>
      <w:r>
        <w:rPr>
          <w:spacing w:val="-2"/>
        </w:rPr>
        <w:t>pubblico;</w:t>
      </w:r>
    </w:p>
    <w:p w14:paraId="08B9D46F" w14:textId="77777777" w:rsidR="0027216D" w:rsidRDefault="00000000">
      <w:pPr>
        <w:pStyle w:val="Titolo1"/>
        <w:spacing w:before="159"/>
      </w:pPr>
      <w:r>
        <w:rPr>
          <w:spacing w:val="-2"/>
        </w:rPr>
        <w:t>VISTO</w:t>
      </w:r>
    </w:p>
    <w:p w14:paraId="5C176629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84" w:line="256" w:lineRule="auto"/>
        <w:ind w:right="138"/>
        <w:rPr>
          <w:sz w:val="24"/>
        </w:rPr>
      </w:pPr>
      <w:r>
        <w:rPr>
          <w:sz w:val="24"/>
        </w:rPr>
        <w:t>la</w:t>
      </w:r>
      <w:r>
        <w:rPr>
          <w:spacing w:val="67"/>
          <w:sz w:val="24"/>
        </w:rPr>
        <w:t xml:space="preserve"> </w:t>
      </w:r>
      <w:r>
        <w:rPr>
          <w:sz w:val="24"/>
        </w:rPr>
        <w:t>Legge</w:t>
      </w:r>
      <w:r>
        <w:rPr>
          <w:spacing w:val="68"/>
          <w:sz w:val="24"/>
        </w:rPr>
        <w:t xml:space="preserve"> </w:t>
      </w:r>
      <w:r>
        <w:rPr>
          <w:sz w:val="24"/>
        </w:rPr>
        <w:t>7</w:t>
      </w:r>
      <w:r>
        <w:rPr>
          <w:spacing w:val="68"/>
          <w:sz w:val="24"/>
        </w:rPr>
        <w:t xml:space="preserve"> </w:t>
      </w:r>
      <w:r>
        <w:rPr>
          <w:sz w:val="24"/>
        </w:rPr>
        <w:t>agosto</w:t>
      </w:r>
      <w:r>
        <w:rPr>
          <w:spacing w:val="66"/>
          <w:sz w:val="24"/>
        </w:rPr>
        <w:t xml:space="preserve"> </w:t>
      </w:r>
      <w:r>
        <w:rPr>
          <w:sz w:val="24"/>
        </w:rPr>
        <w:t>1990,</w:t>
      </w:r>
      <w:r>
        <w:rPr>
          <w:spacing w:val="68"/>
          <w:sz w:val="24"/>
        </w:rPr>
        <w:t xml:space="preserve"> </w:t>
      </w:r>
      <w:r>
        <w:rPr>
          <w:sz w:val="24"/>
        </w:rPr>
        <w:t>n.</w:t>
      </w:r>
      <w:r>
        <w:rPr>
          <w:spacing w:val="67"/>
          <w:sz w:val="24"/>
        </w:rPr>
        <w:t xml:space="preserve"> </w:t>
      </w:r>
      <w:r>
        <w:rPr>
          <w:sz w:val="24"/>
        </w:rPr>
        <w:t>241,</w:t>
      </w:r>
      <w:r>
        <w:rPr>
          <w:spacing w:val="65"/>
          <w:sz w:val="24"/>
        </w:rPr>
        <w:t xml:space="preserve"> </w:t>
      </w:r>
      <w:r>
        <w:rPr>
          <w:sz w:val="24"/>
        </w:rPr>
        <w:t>recante</w:t>
      </w:r>
      <w:r>
        <w:rPr>
          <w:spacing w:val="68"/>
          <w:sz w:val="24"/>
        </w:rPr>
        <w:t xml:space="preserve"> </w:t>
      </w:r>
      <w:r>
        <w:rPr>
          <w:sz w:val="24"/>
        </w:rPr>
        <w:t>“Nuove</w:t>
      </w:r>
      <w:r>
        <w:rPr>
          <w:spacing w:val="68"/>
          <w:sz w:val="24"/>
        </w:rPr>
        <w:t xml:space="preserve"> </w:t>
      </w:r>
      <w:r>
        <w:rPr>
          <w:sz w:val="24"/>
        </w:rPr>
        <w:t>norme</w:t>
      </w:r>
      <w:r>
        <w:rPr>
          <w:spacing w:val="68"/>
          <w:sz w:val="24"/>
        </w:rPr>
        <w:t xml:space="preserve"> </w:t>
      </w:r>
      <w:r>
        <w:rPr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z w:val="24"/>
        </w:rPr>
        <w:t>materia</w:t>
      </w:r>
      <w:r>
        <w:rPr>
          <w:spacing w:val="64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sz w:val="24"/>
        </w:rPr>
        <w:t xml:space="preserve"> </w:t>
      </w:r>
      <w:r>
        <w:rPr>
          <w:sz w:val="24"/>
        </w:rPr>
        <w:t>procedimento amministrativo e di diritto di accesso ai documenti amministrativi”;</w:t>
      </w:r>
    </w:p>
    <w:p w14:paraId="08B729CF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5" w:line="259" w:lineRule="auto"/>
        <w:ind w:right="136"/>
        <w:rPr>
          <w:sz w:val="24"/>
        </w:rPr>
      </w:pPr>
      <w:r>
        <w:rPr>
          <w:sz w:val="24"/>
        </w:rPr>
        <w:t>il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Decreto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18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agosto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2000,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267,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recante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“Testo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Unico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leggi sull’ordinamento degli enti locali”;</w:t>
      </w:r>
    </w:p>
    <w:p w14:paraId="75CBA7CA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 w:line="256" w:lineRule="auto"/>
        <w:ind w:right="138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Legge</w:t>
      </w:r>
      <w:r>
        <w:rPr>
          <w:spacing w:val="-14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328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2000</w:t>
      </w:r>
      <w:r>
        <w:rPr>
          <w:spacing w:val="-14"/>
          <w:sz w:val="24"/>
        </w:rPr>
        <w:t xml:space="preserve"> </w:t>
      </w:r>
      <w:r>
        <w:rPr>
          <w:sz w:val="24"/>
        </w:rPr>
        <w:t>“Legge</w:t>
      </w:r>
      <w:r>
        <w:rPr>
          <w:spacing w:val="-13"/>
          <w:sz w:val="24"/>
        </w:rPr>
        <w:t xml:space="preserve"> </w:t>
      </w:r>
      <w:r>
        <w:rPr>
          <w:sz w:val="24"/>
        </w:rPr>
        <w:t>quadro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4"/>
          <w:sz w:val="24"/>
        </w:rPr>
        <w:t xml:space="preserve"> </w:t>
      </w:r>
      <w:r>
        <w:rPr>
          <w:sz w:val="24"/>
        </w:rPr>
        <w:t>integrato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interventi e</w:t>
      </w:r>
      <w:r>
        <w:rPr>
          <w:spacing w:val="80"/>
          <w:sz w:val="24"/>
        </w:rPr>
        <w:t xml:space="preserve"> </w:t>
      </w:r>
      <w:r>
        <w:rPr>
          <w:sz w:val="24"/>
        </w:rPr>
        <w:t>servizi</w:t>
      </w:r>
      <w:r>
        <w:rPr>
          <w:spacing w:val="80"/>
          <w:sz w:val="24"/>
        </w:rPr>
        <w:t xml:space="preserve"> </w:t>
      </w:r>
      <w:r>
        <w:rPr>
          <w:sz w:val="24"/>
        </w:rPr>
        <w:t>sociali”,</w:t>
      </w:r>
      <w:r>
        <w:rPr>
          <w:spacing w:val="80"/>
          <w:sz w:val="24"/>
        </w:rPr>
        <w:t xml:space="preserve"> </w:t>
      </w:r>
      <w:r>
        <w:rPr>
          <w:sz w:val="24"/>
        </w:rPr>
        <w:t>secondo</w:t>
      </w:r>
      <w:r>
        <w:rPr>
          <w:spacing w:val="80"/>
          <w:sz w:val="24"/>
        </w:rPr>
        <w:t xml:space="preserve"> </w:t>
      </w:r>
      <w:r>
        <w:rPr>
          <w:sz w:val="24"/>
        </w:rPr>
        <w:t>cui</w:t>
      </w:r>
      <w:r>
        <w:rPr>
          <w:spacing w:val="80"/>
          <w:sz w:val="24"/>
        </w:rPr>
        <w:t xml:space="preserve"> </w:t>
      </w:r>
      <w:r>
        <w:rPr>
          <w:sz w:val="24"/>
        </w:rPr>
        <w:t>gli</w:t>
      </w:r>
      <w:r>
        <w:rPr>
          <w:spacing w:val="80"/>
          <w:sz w:val="24"/>
        </w:rPr>
        <w:t xml:space="preserve"> </w:t>
      </w:r>
      <w:r>
        <w:rPr>
          <w:sz w:val="24"/>
        </w:rPr>
        <w:t>enti</w:t>
      </w:r>
      <w:r>
        <w:rPr>
          <w:spacing w:val="80"/>
          <w:sz w:val="24"/>
        </w:rPr>
        <w:t xml:space="preserve"> </w:t>
      </w:r>
      <w:r>
        <w:rPr>
          <w:sz w:val="24"/>
        </w:rPr>
        <w:t>locali,</w:t>
      </w:r>
      <w:r>
        <w:rPr>
          <w:spacing w:val="80"/>
          <w:sz w:val="24"/>
        </w:rPr>
        <w:t xml:space="preserve"> </w:t>
      </w:r>
      <w:r>
        <w:rPr>
          <w:sz w:val="24"/>
        </w:rPr>
        <w:t>nell'ambito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proprie</w:t>
      </w:r>
      <w:r>
        <w:rPr>
          <w:spacing w:val="80"/>
          <w:sz w:val="24"/>
        </w:rPr>
        <w:t xml:space="preserve"> </w:t>
      </w:r>
      <w:r>
        <w:rPr>
          <w:sz w:val="24"/>
        </w:rPr>
        <w:t>competenze,</w:t>
      </w:r>
    </w:p>
    <w:p w14:paraId="20F0D610" w14:textId="77777777" w:rsidR="0027216D" w:rsidRDefault="00000000">
      <w:pPr>
        <w:pStyle w:val="Corpotesto"/>
        <w:spacing w:before="4" w:line="259" w:lineRule="auto"/>
        <w:ind w:left="861" w:right="137"/>
        <w:jc w:val="both"/>
      </w:pPr>
      <w:r>
        <w:t>«riconoscono e agevolano il ruolo (…) delle associazioni (…) nella progettazione e nella realizzazione concertata degli interventi» e «valorizzano l'apporto del volontariato nel sistema di interventi e servizi come espressione organizzata di solidarietà sociale, di auto- aiuto e reciprocità»;</w:t>
      </w:r>
    </w:p>
    <w:p w14:paraId="5250EA05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59" w:lineRule="auto"/>
        <w:ind w:right="140"/>
        <w:jc w:val="both"/>
        <w:rPr>
          <w:sz w:val="24"/>
        </w:rPr>
      </w:pPr>
      <w:r>
        <w:rPr>
          <w:sz w:val="24"/>
        </w:rPr>
        <w:t>il D.P.C.M. 30 marzo 2001 “Atto di indirizzo e coordinamento sui</w:t>
      </w:r>
      <w:r>
        <w:rPr>
          <w:spacing w:val="-1"/>
          <w:sz w:val="24"/>
        </w:rPr>
        <w:t xml:space="preserve"> </w:t>
      </w:r>
      <w:r>
        <w:rPr>
          <w:sz w:val="24"/>
        </w:rPr>
        <w:t>sistemi di 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servizi alla persona previsti dall’art. 5 della Legge 8 novembre 2000, n. 328;</w:t>
      </w:r>
    </w:p>
    <w:p w14:paraId="052EA33A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59" w:lineRule="auto"/>
        <w:ind w:right="145"/>
        <w:jc w:val="both"/>
        <w:rPr>
          <w:sz w:val="24"/>
        </w:rPr>
      </w:pPr>
      <w:r>
        <w:rPr>
          <w:sz w:val="24"/>
        </w:rPr>
        <w:t xml:space="preserve">il decreto legislativo n. 117 del 2017 (Codice del Terzo Settore) e successive modifiche e </w:t>
      </w:r>
      <w:r>
        <w:rPr>
          <w:spacing w:val="-2"/>
          <w:sz w:val="24"/>
        </w:rPr>
        <w:t>integrazioni;</w:t>
      </w:r>
    </w:p>
    <w:p w14:paraId="6938A0A4" w14:textId="77777777" w:rsidR="0027216D" w:rsidRDefault="0027216D">
      <w:pPr>
        <w:pStyle w:val="Paragrafoelenco"/>
        <w:spacing w:line="259" w:lineRule="auto"/>
        <w:jc w:val="both"/>
        <w:rPr>
          <w:sz w:val="24"/>
        </w:rPr>
        <w:sectPr w:rsidR="0027216D">
          <w:headerReference w:type="default" r:id="rId7"/>
          <w:type w:val="continuous"/>
          <w:pgSz w:w="11910" w:h="16840"/>
          <w:pgMar w:top="2080" w:right="992" w:bottom="280" w:left="992" w:header="816" w:footer="0" w:gutter="0"/>
          <w:pgNumType w:start="1"/>
          <w:cols w:space="720"/>
        </w:sectPr>
      </w:pPr>
    </w:p>
    <w:p w14:paraId="3C7792BD" w14:textId="77777777" w:rsidR="0027216D" w:rsidRDefault="0027216D">
      <w:pPr>
        <w:pStyle w:val="Corpotesto"/>
        <w:spacing w:before="102"/>
        <w:ind w:left="0"/>
      </w:pPr>
    </w:p>
    <w:p w14:paraId="52452A5C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 w:line="259" w:lineRule="auto"/>
        <w:ind w:right="138"/>
        <w:jc w:val="both"/>
        <w:rPr>
          <w:sz w:val="24"/>
        </w:rPr>
      </w:pPr>
      <w:r>
        <w:rPr>
          <w:sz w:val="24"/>
        </w:rPr>
        <w:t>in particolare, l'art 56 del Codice Terzo Settore, che prevede la possibilità per le pubbliche amministrazioni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all’art.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6"/>
          <w:sz w:val="24"/>
        </w:rPr>
        <w:t xml:space="preserve"> </w:t>
      </w:r>
      <w:r>
        <w:rPr>
          <w:sz w:val="24"/>
        </w:rPr>
        <w:t>30.03.2001,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165,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sottoscrivere</w:t>
      </w:r>
      <w:r>
        <w:rPr>
          <w:spacing w:val="-4"/>
          <w:sz w:val="24"/>
        </w:rPr>
        <w:t xml:space="preserve"> </w:t>
      </w:r>
      <w:r>
        <w:rPr>
          <w:sz w:val="24"/>
        </w:rPr>
        <w:t>con le organizzazioni di volontariato e con le associazioni di promozione sociale, iscritte da almeno sei mesi nel Registro Unico Nazionale del Terzo Settore, convenzioni per lo svolgimento di attività o servizi sociali di interesse generale, se più favorevoli rispetto al ricorso al mercato;</w:t>
      </w:r>
    </w:p>
    <w:p w14:paraId="4276F31F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56" w:lineRule="auto"/>
        <w:ind w:right="144"/>
        <w:jc w:val="both"/>
        <w:rPr>
          <w:sz w:val="24"/>
        </w:rPr>
      </w:pPr>
      <w:r>
        <w:rPr>
          <w:sz w:val="24"/>
        </w:rPr>
        <w:t>il Decreto del Ministero del Lavoro del 31 marzo 2021, n. 72, recante le “Linee guida sul rapporto tra Pubbliche Amministrazioni ed Enti del Terzo Settore”;</w:t>
      </w:r>
    </w:p>
    <w:p w14:paraId="6859D516" w14:textId="77777777" w:rsidR="0027216D" w:rsidRDefault="00000000">
      <w:pPr>
        <w:pStyle w:val="Titolo1"/>
        <w:spacing w:before="165"/>
      </w:pPr>
      <w:r>
        <w:t>PRESO</w:t>
      </w:r>
      <w:r>
        <w:rPr>
          <w:spacing w:val="-13"/>
        </w:rPr>
        <w:t xml:space="preserve"> </w:t>
      </w:r>
      <w:r>
        <w:rPr>
          <w:spacing w:val="-4"/>
        </w:rPr>
        <w:t>ATTO</w:t>
      </w:r>
    </w:p>
    <w:p w14:paraId="59508B40" w14:textId="1C007D98" w:rsidR="0027216D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82"/>
        <w:ind w:left="860" w:hanging="35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-4"/>
          <w:sz w:val="24"/>
        </w:rPr>
        <w:t xml:space="preserve"> </w:t>
      </w:r>
      <w:r w:rsidRPr="002A2712">
        <w:rPr>
          <w:sz w:val="24"/>
        </w:rPr>
        <w:t>n</w:t>
      </w:r>
      <w:r w:rsidR="00E41C3D">
        <w:rPr>
          <w:rFonts w:ascii="Times New Roman" w:hAnsi="Times New Roman"/>
          <w:spacing w:val="56"/>
          <w:w w:val="150"/>
          <w:sz w:val="24"/>
        </w:rPr>
        <w:t xml:space="preserve">. </w:t>
      </w:r>
      <w:r w:rsidR="002A2712" w:rsidRPr="00E41C3D">
        <w:rPr>
          <w:color w:val="000000"/>
          <w:sz w:val="24"/>
        </w:rPr>
        <w:t>…</w:t>
      </w:r>
      <w:r w:rsidR="00E41C3D">
        <w:rPr>
          <w:color w:val="000000"/>
          <w:sz w:val="24"/>
        </w:rPr>
        <w:t xml:space="preserve"> </w:t>
      </w:r>
      <w:r w:rsidRPr="002A2712">
        <w:rPr>
          <w:color w:val="000000"/>
          <w:sz w:val="24"/>
        </w:rPr>
        <w:t>del</w:t>
      </w:r>
      <w:r>
        <w:rPr>
          <w:color w:val="000000"/>
          <w:spacing w:val="-1"/>
          <w:sz w:val="24"/>
        </w:rPr>
        <w:t xml:space="preserve"> </w:t>
      </w:r>
      <w:r w:rsidR="002A2712">
        <w:rPr>
          <w:color w:val="000000"/>
          <w:spacing w:val="-1"/>
          <w:sz w:val="24"/>
        </w:rPr>
        <w:t xml:space="preserve">… </w:t>
      </w:r>
      <w:r>
        <w:rPr>
          <w:color w:val="000000"/>
          <w:sz w:val="24"/>
        </w:rPr>
        <w:t>è</w:t>
      </w:r>
      <w:r>
        <w:rPr>
          <w:color w:val="000000"/>
          <w:spacing w:val="16"/>
          <w:sz w:val="24"/>
        </w:rPr>
        <w:t xml:space="preserve"> </w:t>
      </w:r>
      <w:r>
        <w:rPr>
          <w:color w:val="000000"/>
          <w:sz w:val="24"/>
        </w:rPr>
        <w:t>stato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approvato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l’avviso</w:t>
      </w:r>
      <w:r>
        <w:rPr>
          <w:color w:val="000000"/>
          <w:spacing w:val="17"/>
          <w:sz w:val="24"/>
        </w:rPr>
        <w:t xml:space="preserve"> </w:t>
      </w:r>
      <w:r>
        <w:rPr>
          <w:color w:val="000000"/>
          <w:sz w:val="24"/>
        </w:rPr>
        <w:t>pubblico</w:t>
      </w:r>
      <w:r>
        <w:rPr>
          <w:color w:val="000000"/>
          <w:spacing w:val="17"/>
          <w:sz w:val="24"/>
        </w:rPr>
        <w:t xml:space="preserve"> </w:t>
      </w:r>
      <w:r>
        <w:rPr>
          <w:color w:val="000000"/>
          <w:sz w:val="24"/>
        </w:rPr>
        <w:t>rivolto</w:t>
      </w:r>
      <w:r>
        <w:rPr>
          <w:color w:val="000000"/>
          <w:spacing w:val="19"/>
          <w:sz w:val="24"/>
        </w:rPr>
        <w:t xml:space="preserve"> </w:t>
      </w:r>
      <w:r>
        <w:rPr>
          <w:color w:val="000000"/>
          <w:sz w:val="24"/>
        </w:rPr>
        <w:t>agli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Enti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pacing w:val="-5"/>
          <w:sz w:val="24"/>
        </w:rPr>
        <w:t>del</w:t>
      </w:r>
    </w:p>
    <w:p w14:paraId="01FB036D" w14:textId="5C14E369" w:rsidR="0027216D" w:rsidRDefault="00000000">
      <w:pPr>
        <w:pStyle w:val="Corpotesto"/>
        <w:spacing w:before="24" w:line="259" w:lineRule="auto"/>
        <w:ind w:left="861" w:right="135"/>
        <w:jc w:val="both"/>
      </w:pPr>
      <w:r>
        <w:t xml:space="preserve">Terzo Settore per la co-progettazione in attuazione della DGR </w:t>
      </w:r>
      <w:r w:rsidR="00FD7CE5">
        <w:t>503</w:t>
      </w:r>
      <w:r>
        <w:t>/202</w:t>
      </w:r>
      <w:r w:rsidR="00FD7CE5">
        <w:t>5</w:t>
      </w:r>
      <w:r>
        <w:t xml:space="preserve"> “fondo regionale persone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disabilita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quantificazione</w:t>
      </w:r>
      <w:r>
        <w:rPr>
          <w:spacing w:val="-12"/>
        </w:rPr>
        <w:t xml:space="preserve"> </w:t>
      </w:r>
      <w:r>
        <w:t>risorse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successo</w:t>
      </w:r>
      <w:r>
        <w:rPr>
          <w:spacing w:val="-10"/>
        </w:rPr>
        <w:t xml:space="preserve"> </w:t>
      </w:r>
      <w:r>
        <w:t xml:space="preserve">formativo </w:t>
      </w:r>
      <w:r w:rsidR="00FD7CE5">
        <w:t xml:space="preserve">per l’annualità 2025 </w:t>
      </w:r>
      <w:r>
        <w:t>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transizioni</w:t>
      </w:r>
      <w:r>
        <w:rPr>
          <w:spacing w:val="-13"/>
        </w:rPr>
        <w:t xml:space="preserve"> </w:t>
      </w:r>
      <w:r>
        <w:t>verso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lavoro</w:t>
      </w:r>
      <w:r>
        <w:rPr>
          <w:spacing w:val="-14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studenti</w:t>
      </w:r>
      <w:r>
        <w:rPr>
          <w:spacing w:val="-14"/>
        </w:rPr>
        <w:t xml:space="preserve"> </w:t>
      </w:r>
      <w:r>
        <w:t>certificati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104/92,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 xml:space="preserve">attuazione della Deliberazione di Giunta Regionale n. </w:t>
      </w:r>
      <w:r w:rsidR="00C45FDF">
        <w:t>679</w:t>
      </w:r>
      <w:r>
        <w:t>/202</w:t>
      </w:r>
      <w:r w:rsidR="00C45FDF">
        <w:t>4</w:t>
      </w:r>
      <w:r>
        <w:t>”</w:t>
      </w:r>
    </w:p>
    <w:p w14:paraId="5E3BC1B9" w14:textId="79BDB327" w:rsidR="0027216D" w:rsidRPr="002A2712" w:rsidRDefault="00000000" w:rsidP="002A2712">
      <w:pPr>
        <w:pStyle w:val="Paragrafoelenco"/>
        <w:numPr>
          <w:ilvl w:val="0"/>
          <w:numId w:val="2"/>
        </w:numPr>
        <w:tabs>
          <w:tab w:val="left" w:pos="861"/>
        </w:tabs>
        <w:spacing w:line="259" w:lineRule="auto"/>
        <w:ind w:right="137"/>
        <w:jc w:val="both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-3"/>
          <w:sz w:val="24"/>
        </w:rPr>
        <w:t xml:space="preserve"> </w:t>
      </w:r>
      <w:r w:rsidRPr="002A2712">
        <w:rPr>
          <w:sz w:val="24"/>
        </w:rPr>
        <w:t>n</w:t>
      </w:r>
      <w:r w:rsidRPr="002A2712">
        <w:rPr>
          <w:color w:val="000000"/>
          <w:sz w:val="24"/>
        </w:rPr>
        <w:t>.</w:t>
      </w:r>
      <w:r w:rsidRPr="002A2712">
        <w:rPr>
          <w:color w:val="000000"/>
          <w:spacing w:val="-3"/>
          <w:sz w:val="24"/>
        </w:rPr>
        <w:t xml:space="preserve"> </w:t>
      </w:r>
      <w:r w:rsidRPr="002A2712">
        <w:rPr>
          <w:color w:val="000000"/>
          <w:sz w:val="24"/>
        </w:rPr>
        <w:t>…..</w:t>
      </w:r>
      <w:r w:rsidRPr="002A2712">
        <w:rPr>
          <w:color w:val="000000"/>
          <w:spacing w:val="-3"/>
          <w:sz w:val="24"/>
        </w:rPr>
        <w:t xml:space="preserve"> </w:t>
      </w:r>
      <w:r w:rsidRPr="002A2712">
        <w:rPr>
          <w:color w:val="000000"/>
          <w:sz w:val="24"/>
        </w:rPr>
        <w:t>del</w:t>
      </w:r>
      <w:r w:rsidR="00E41C3D">
        <w:rPr>
          <w:color w:val="000000"/>
          <w:sz w:val="24"/>
        </w:rPr>
        <w:t xml:space="preserve"> …</w:t>
      </w:r>
      <w:r w:rsidRPr="002A2712">
        <w:rPr>
          <w:color w:val="000000"/>
          <w:spacing w:val="40"/>
          <w:sz w:val="24"/>
        </w:rPr>
        <w:t xml:space="preserve"> </w:t>
      </w:r>
      <w:r w:rsidRPr="002A2712">
        <w:rPr>
          <w:color w:val="000000"/>
          <w:sz w:val="24"/>
        </w:rPr>
        <w:t>è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stato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approvato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il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verbale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della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commissione giudicatrice che definisce di procedere all’affidamento delle attività previste nell’Avviso pubblico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in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parola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80"/>
          <w:sz w:val="24"/>
        </w:rPr>
        <w:t xml:space="preserve"> </w:t>
      </w:r>
      <w:r w:rsidRPr="002A2712">
        <w:rPr>
          <w:color w:val="000000"/>
          <w:sz w:val="24"/>
        </w:rPr>
        <w:t>……...</w:t>
      </w:r>
      <w:r w:rsidRPr="002A2712">
        <w:rPr>
          <w:color w:val="000000"/>
          <w:spacing w:val="80"/>
          <w:sz w:val="24"/>
        </w:rPr>
        <w:t xml:space="preserve"> </w:t>
      </w:r>
      <w:r w:rsidRPr="002A2712">
        <w:rPr>
          <w:color w:val="000000"/>
          <w:sz w:val="24"/>
        </w:rPr>
        <w:t>con</w:t>
      </w:r>
      <w:r w:rsidRPr="002A2712">
        <w:rPr>
          <w:color w:val="000000"/>
          <w:spacing w:val="80"/>
          <w:sz w:val="24"/>
        </w:rPr>
        <w:t xml:space="preserve"> </w:t>
      </w:r>
      <w:r w:rsidRPr="002A2712">
        <w:rPr>
          <w:color w:val="000000"/>
          <w:sz w:val="24"/>
        </w:rPr>
        <w:t>sede</w:t>
      </w:r>
      <w:r w:rsidRPr="002A2712">
        <w:rPr>
          <w:color w:val="000000"/>
          <w:spacing w:val="80"/>
          <w:sz w:val="24"/>
        </w:rPr>
        <w:t xml:space="preserve"> </w:t>
      </w:r>
      <w:r w:rsidRPr="002A2712">
        <w:rPr>
          <w:color w:val="000000"/>
          <w:sz w:val="24"/>
        </w:rPr>
        <w:t>in</w:t>
      </w:r>
      <w:r w:rsidRPr="002A2712">
        <w:rPr>
          <w:color w:val="000000"/>
          <w:spacing w:val="80"/>
          <w:sz w:val="24"/>
        </w:rPr>
        <w:t xml:space="preserve"> </w:t>
      </w:r>
      <w:r w:rsidRPr="002A2712">
        <w:rPr>
          <w:color w:val="000000"/>
          <w:sz w:val="24"/>
        </w:rPr>
        <w:t>……………….,</w:t>
      </w:r>
      <w:r w:rsidRPr="002A2712">
        <w:rPr>
          <w:color w:val="000000"/>
          <w:spacing w:val="80"/>
          <w:sz w:val="24"/>
        </w:rPr>
        <w:t xml:space="preserve"> </w:t>
      </w:r>
      <w:r w:rsidRPr="002A2712">
        <w:rPr>
          <w:color w:val="000000"/>
          <w:sz w:val="24"/>
        </w:rPr>
        <w:t>…….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codice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fiscale/Partita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I.V.A</w:t>
      </w:r>
      <w:r w:rsidR="002A2712">
        <w:rPr>
          <w:color w:val="000000"/>
          <w:sz w:val="24"/>
        </w:rPr>
        <w:t xml:space="preserve"> </w:t>
      </w:r>
      <w:r w:rsidRPr="002A2712">
        <w:rPr>
          <w:color w:val="000000"/>
          <w:spacing w:val="-2"/>
          <w:sz w:val="24"/>
        </w:rPr>
        <w:t>……………………………..;</w:t>
      </w:r>
    </w:p>
    <w:p w14:paraId="6AA4E130" w14:textId="160D2C4E" w:rsidR="004575C1" w:rsidRPr="004575C1" w:rsidRDefault="00000000" w:rsidP="004575C1">
      <w:pPr>
        <w:pStyle w:val="Paragrafoelenco"/>
        <w:numPr>
          <w:ilvl w:val="0"/>
          <w:numId w:val="2"/>
        </w:numPr>
        <w:tabs>
          <w:tab w:val="left" w:pos="861"/>
          <w:tab w:val="left" w:leader="dot" w:pos="6514"/>
        </w:tabs>
        <w:spacing w:before="23"/>
        <w:rPr>
          <w:sz w:val="24"/>
        </w:rPr>
      </w:pP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14"/>
          <w:sz w:val="24"/>
        </w:rPr>
        <w:t xml:space="preserve"> </w:t>
      </w:r>
      <w:r>
        <w:rPr>
          <w:sz w:val="24"/>
        </w:rPr>
        <w:t>progettuale</w:t>
      </w:r>
      <w:r>
        <w:rPr>
          <w:spacing w:val="-13"/>
          <w:sz w:val="24"/>
        </w:rPr>
        <w:t xml:space="preserve"> </w:t>
      </w:r>
      <w:r w:rsidRPr="002A2712">
        <w:rPr>
          <w:sz w:val="24"/>
        </w:rPr>
        <w:t>intitolata</w:t>
      </w:r>
      <w:r w:rsidRPr="002A2712">
        <w:rPr>
          <w:spacing w:val="-12"/>
          <w:sz w:val="24"/>
        </w:rPr>
        <w:t xml:space="preserve"> </w:t>
      </w:r>
      <w:r w:rsidRPr="002A2712">
        <w:rPr>
          <w:color w:val="000000"/>
          <w:spacing w:val="-5"/>
          <w:sz w:val="24"/>
        </w:rPr>
        <w:t>“…</w:t>
      </w:r>
      <w:r w:rsidRPr="002A2712">
        <w:rPr>
          <w:rFonts w:ascii="Times New Roman" w:hAnsi="Times New Roman"/>
          <w:color w:val="000000"/>
          <w:sz w:val="24"/>
        </w:rPr>
        <w:tab/>
      </w:r>
      <w:r w:rsidRPr="002A2712">
        <w:rPr>
          <w:color w:val="000000"/>
          <w:spacing w:val="-5"/>
          <w:sz w:val="24"/>
        </w:rPr>
        <w:t>”;</w:t>
      </w:r>
    </w:p>
    <w:p w14:paraId="418DFD10" w14:textId="7F322C18" w:rsidR="00E41C3D" w:rsidRPr="00E41C3D" w:rsidRDefault="004575C1" w:rsidP="004575C1">
      <w:pPr>
        <w:pStyle w:val="Titolo1"/>
        <w:spacing w:before="183"/>
        <w:ind w:left="0"/>
        <w:rPr>
          <w:spacing w:val="-2"/>
        </w:rPr>
      </w:pPr>
      <w:r>
        <w:rPr>
          <w:spacing w:val="-2"/>
        </w:rPr>
        <w:t xml:space="preserve">   EVIDENZIATO</w:t>
      </w:r>
    </w:p>
    <w:p w14:paraId="5A6BB203" w14:textId="1A846F9D" w:rsidR="004575C1" w:rsidRPr="004575C1" w:rsidRDefault="00000000" w:rsidP="004575C1">
      <w:pPr>
        <w:pStyle w:val="Corpotesto"/>
        <w:numPr>
          <w:ilvl w:val="0"/>
          <w:numId w:val="2"/>
        </w:numPr>
        <w:tabs>
          <w:tab w:val="left" w:leader="dot" w:pos="7913"/>
        </w:tabs>
        <w:spacing w:before="22"/>
        <w:jc w:val="both"/>
      </w:pPr>
      <w:r w:rsidRPr="004575C1">
        <w:t xml:space="preserve">che gli obiettivi generali nell’attuazione di specifiche azioni indicate nella DGR </w:t>
      </w:r>
      <w:r w:rsidR="004575C1" w:rsidRPr="004575C1">
        <w:t>503</w:t>
      </w:r>
      <w:r w:rsidRPr="004575C1">
        <w:t>/202</w:t>
      </w:r>
      <w:r w:rsidR="004575C1" w:rsidRPr="004575C1">
        <w:t>5</w:t>
      </w:r>
      <w:r w:rsidRPr="004575C1">
        <w:t xml:space="preserve"> e perseguiti mediante la pubblicazione dell’avviso de quo sono</w:t>
      </w:r>
      <w:r w:rsidR="004575C1" w:rsidRPr="004575C1">
        <w:t xml:space="preserve"> rivolti a</w:t>
      </w:r>
      <w:r w:rsidR="004575C1">
        <w:t>l</w:t>
      </w:r>
      <w:r w:rsidR="004575C1" w:rsidRPr="004575C1">
        <w:t>l’arricchimento, la qualificazione e il rafforzamento</w:t>
      </w:r>
      <w:r w:rsidR="004575C1">
        <w:t xml:space="preserve"> </w:t>
      </w:r>
      <w:r w:rsidR="004575C1" w:rsidRPr="004575C1">
        <w:t>dei servizi e delle opportunità finalizzati ad accompagnare i giovani</w:t>
      </w:r>
      <w:r w:rsidR="004575C1">
        <w:t xml:space="preserve"> </w:t>
      </w:r>
      <w:r w:rsidR="004575C1" w:rsidRPr="004575C1">
        <w:t xml:space="preserve">con disabilità </w:t>
      </w:r>
      <w:r w:rsidR="004575C1">
        <w:t xml:space="preserve"> v</w:t>
      </w:r>
      <w:r w:rsidR="004575C1" w:rsidRPr="004575C1">
        <w:t>erso l’autonomia e nella transizione verso il lavoro</w:t>
      </w:r>
      <w:r w:rsidR="004575C1">
        <w:t xml:space="preserve">  </w:t>
      </w:r>
      <w:r w:rsidR="004575C1" w:rsidRPr="004575C1">
        <w:t xml:space="preserve">rafforzando, qualificando ulteriormente, </w:t>
      </w:r>
      <w:r w:rsidR="004575C1">
        <w:t xml:space="preserve"> a</w:t>
      </w:r>
      <w:r w:rsidR="004575C1" w:rsidRPr="004575C1">
        <w:t>rricchendo e ampliando le</w:t>
      </w:r>
      <w:r w:rsidR="004575C1">
        <w:t xml:space="preserve"> </w:t>
      </w:r>
      <w:r w:rsidR="004575C1" w:rsidRPr="004575C1">
        <w:t>opportunità offerte sostenendo l’integrazione e la continuità con le</w:t>
      </w:r>
      <w:r w:rsidR="004575C1">
        <w:t xml:space="preserve"> </w:t>
      </w:r>
      <w:r w:rsidR="004575C1" w:rsidRPr="004575C1">
        <w:t>progettualità individuali già in essere da parte dei servizi</w:t>
      </w:r>
      <w:r w:rsidR="004575C1">
        <w:t xml:space="preserve"> </w:t>
      </w:r>
      <w:r w:rsidR="004575C1" w:rsidRPr="004575C1">
        <w:t>scolastici e sociosanitari, promuovendo una visione unitaria tra</w:t>
      </w:r>
      <w:r w:rsidR="004575C1">
        <w:t xml:space="preserve"> </w:t>
      </w:r>
      <w:r w:rsidR="004575C1" w:rsidRPr="004575C1">
        <w:t>progetto educativo e progetto di vita e la collaborazione tra servizi</w:t>
      </w:r>
    </w:p>
    <w:p w14:paraId="371F8898" w14:textId="6DD4FD6F" w:rsidR="0027216D" w:rsidRPr="004575C1" w:rsidRDefault="004575C1" w:rsidP="004575C1">
      <w:pPr>
        <w:pStyle w:val="Corpotesto"/>
        <w:numPr>
          <w:ilvl w:val="0"/>
          <w:numId w:val="2"/>
        </w:numPr>
        <w:tabs>
          <w:tab w:val="left" w:leader="dot" w:pos="7913"/>
        </w:tabs>
        <w:spacing w:before="22"/>
        <w:jc w:val="both"/>
      </w:pPr>
      <w:r>
        <w:t xml:space="preserve">che </w:t>
      </w:r>
      <w:r w:rsidR="00882F0C">
        <w:t>le potenziali azioni sono</w:t>
      </w:r>
      <w:r w:rsidRPr="004575C1">
        <w:t>:</w:t>
      </w:r>
    </w:p>
    <w:p w14:paraId="0DD6B7F9" w14:textId="77777777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FF6E42">
        <w:t>incontri e attività laboratoriali individuali e/o di gruppo,</w:t>
      </w:r>
      <w:r>
        <w:t xml:space="preserve"> </w:t>
      </w:r>
      <w:r w:rsidRPr="00FF6E42">
        <w:t>con finalità di promozione delle autonomie a sostegno negli</w:t>
      </w:r>
      <w:r>
        <w:t xml:space="preserve"> </w:t>
      </w:r>
      <w:r w:rsidRPr="00FF6E42">
        <w:t>apprendimenti e/o dei processi di inclusione e/o a carattere</w:t>
      </w:r>
      <w:r>
        <w:t xml:space="preserve"> </w:t>
      </w:r>
      <w:r w:rsidRPr="00FF6E42">
        <w:t>ricreativo;</w:t>
      </w:r>
    </w:p>
    <w:p w14:paraId="015C8B00" w14:textId="77777777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t>attività con finalità educative e opportunità di</w:t>
      </w:r>
      <w:r>
        <w:t xml:space="preserve"> </w:t>
      </w:r>
      <w:r w:rsidRPr="00B82E11">
        <w:t>socializzazione e di potenziamento delle autonomie, personali</w:t>
      </w:r>
      <w:r>
        <w:t xml:space="preserve"> </w:t>
      </w:r>
      <w:r w:rsidRPr="00B82E11">
        <w:t>e/o socio-relazionali;</w:t>
      </w:r>
    </w:p>
    <w:p w14:paraId="564D33AC" w14:textId="77777777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t>attività di supporto all’autonomia e alla comunicazione con</w:t>
      </w:r>
      <w:r>
        <w:t xml:space="preserve"> </w:t>
      </w:r>
      <w:r w:rsidRPr="00B82E11">
        <w:t>personale educativo e assistenziale qualificato;</w:t>
      </w:r>
    </w:p>
    <w:p w14:paraId="6AC441EC" w14:textId="2479C9F8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t>supporto alla partecipazione ai percorsi di PTCO anche</w:t>
      </w:r>
      <w:r>
        <w:t xml:space="preserve"> </w:t>
      </w:r>
      <w:r w:rsidRPr="00B82E11">
        <w:t>attraverso l’accompagnamento da parte di personale educativo</w:t>
      </w:r>
      <w:r w:rsidR="00E41C3D">
        <w:t xml:space="preserve"> </w:t>
      </w:r>
      <w:r w:rsidRPr="00B82E11">
        <w:t>per l'attività di progettazione, di realizzazione dello stage</w:t>
      </w:r>
      <w:r>
        <w:t xml:space="preserve"> </w:t>
      </w:r>
      <w:r w:rsidRPr="00B82E11">
        <w:t>e del monitoraggio e verifica dello stesso;</w:t>
      </w:r>
    </w:p>
    <w:p w14:paraId="0621EA62" w14:textId="77777777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t>supporto alla partecipazione ad attività sportive, artistiche</w:t>
      </w:r>
      <w:r>
        <w:t xml:space="preserve"> </w:t>
      </w:r>
      <w:r w:rsidRPr="00B82E11">
        <w:t>e culturali;</w:t>
      </w:r>
    </w:p>
    <w:p w14:paraId="5E295770" w14:textId="77777777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t>progetti educativi individualizzati con finalità di</w:t>
      </w:r>
      <w:r>
        <w:t xml:space="preserve"> </w:t>
      </w:r>
      <w:r w:rsidRPr="00B82E11">
        <w:t>orientamento e di potenziamento delle autonomie, personali e/o</w:t>
      </w:r>
      <w:r>
        <w:t xml:space="preserve"> </w:t>
      </w:r>
      <w:r w:rsidRPr="00B82E11">
        <w:t>socio-relazionali;</w:t>
      </w:r>
    </w:p>
    <w:p w14:paraId="2B9491A7" w14:textId="77777777" w:rsidR="00882F0C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lastRenderedPageBreak/>
        <w:t>progetti educativi individualizzati a sostegno dei processi di</w:t>
      </w:r>
      <w:r>
        <w:t xml:space="preserve"> </w:t>
      </w:r>
      <w:r w:rsidRPr="00B82E11">
        <w:t>apprendimento dei diversi ambiti disciplinari e</w:t>
      </w:r>
      <w:r>
        <w:t xml:space="preserve"> </w:t>
      </w:r>
      <w:r w:rsidRPr="00B82E11">
        <w:t>dell’acquisizione di competenze trasversali;</w:t>
      </w:r>
    </w:p>
    <w:p w14:paraId="2C2FEDBF" w14:textId="3F049743" w:rsidR="00100DC3" w:rsidRDefault="00882F0C" w:rsidP="00882F0C">
      <w:pPr>
        <w:pStyle w:val="Corpotesto"/>
        <w:numPr>
          <w:ilvl w:val="0"/>
          <w:numId w:val="2"/>
        </w:numPr>
        <w:spacing w:line="276" w:lineRule="auto"/>
        <w:ind w:right="131"/>
        <w:jc w:val="both"/>
      </w:pPr>
      <w:r w:rsidRPr="00B82E11">
        <w:t>servizio di trasporto e connesso personale per sostenere la</w:t>
      </w:r>
      <w:r>
        <w:t xml:space="preserve"> </w:t>
      </w:r>
      <w:r w:rsidRPr="00B82E11">
        <w:t>piena fruizione delle opportunità.</w:t>
      </w:r>
    </w:p>
    <w:p w14:paraId="5D976D4C" w14:textId="77777777" w:rsidR="00882F0C" w:rsidRDefault="00882F0C" w:rsidP="00882F0C">
      <w:pPr>
        <w:pStyle w:val="Corpotesto"/>
        <w:spacing w:line="276" w:lineRule="auto"/>
        <w:ind w:left="861" w:right="131"/>
        <w:jc w:val="both"/>
      </w:pPr>
    </w:p>
    <w:p w14:paraId="62D6B9FB" w14:textId="77777777" w:rsidR="0027216D" w:rsidRDefault="00000000">
      <w:pPr>
        <w:pStyle w:val="Corpotesto"/>
      </w:pPr>
      <w:r>
        <w:t>tutto</w:t>
      </w:r>
      <w:r>
        <w:rPr>
          <w:spacing w:val="-11"/>
        </w:rPr>
        <w:t xml:space="preserve"> </w:t>
      </w:r>
      <w:r>
        <w:t>ciò</w:t>
      </w:r>
      <w:r>
        <w:rPr>
          <w:spacing w:val="-12"/>
        </w:rPr>
        <w:t xml:space="preserve"> </w:t>
      </w:r>
      <w:r>
        <w:t>premesso,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far</w:t>
      </w:r>
      <w:r>
        <w:rPr>
          <w:spacing w:val="-14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integrante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sostanziale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convenzione,</w:t>
      </w:r>
      <w:r>
        <w:rPr>
          <w:spacing w:val="-12"/>
        </w:rPr>
        <w:t xml:space="preserve"> </w:t>
      </w:r>
      <w:r>
        <w:t>fra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rPr>
          <w:spacing w:val="-2"/>
        </w:rPr>
        <w:t>parti</w:t>
      </w:r>
    </w:p>
    <w:p w14:paraId="2965A846" w14:textId="77777777" w:rsidR="00882F0C" w:rsidRDefault="00882F0C">
      <w:pPr>
        <w:pStyle w:val="Titolo1"/>
        <w:ind w:left="0" w:right="2"/>
        <w:jc w:val="center"/>
      </w:pPr>
    </w:p>
    <w:p w14:paraId="525A4942" w14:textId="1548EAD5" w:rsidR="0027216D" w:rsidRDefault="00000000">
      <w:pPr>
        <w:pStyle w:val="Titolo1"/>
        <w:ind w:left="0" w:right="2"/>
        <w:jc w:val="center"/>
      </w:pPr>
      <w:r>
        <w:t>SI</w:t>
      </w:r>
      <w:r>
        <w:rPr>
          <w:spacing w:val="-12"/>
        </w:rPr>
        <w:t xml:space="preserve"> </w:t>
      </w:r>
      <w:r>
        <w:t>CONVIENE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STIPULA</w:t>
      </w:r>
      <w:r>
        <w:rPr>
          <w:spacing w:val="-12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CB93853" w14:textId="77777777" w:rsidR="0027216D" w:rsidRDefault="0027216D">
      <w:pPr>
        <w:pStyle w:val="Corpotesto"/>
        <w:ind w:left="0"/>
        <w:rPr>
          <w:b/>
        </w:rPr>
      </w:pPr>
    </w:p>
    <w:p w14:paraId="1A0B676E" w14:textId="77777777" w:rsidR="0027216D" w:rsidRDefault="00000000">
      <w:pPr>
        <w:ind w:left="140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CONVENZIONE</w:t>
      </w:r>
    </w:p>
    <w:p w14:paraId="428BB509" w14:textId="6F45E830" w:rsidR="0027216D" w:rsidRDefault="00000000">
      <w:pPr>
        <w:pStyle w:val="Corpotesto"/>
        <w:spacing w:before="183" w:line="259" w:lineRule="auto"/>
        <w:ind w:right="137"/>
        <w:jc w:val="both"/>
      </w:pPr>
      <w:r>
        <w:t xml:space="preserve">La presente convenzione regola i rapporti che si instaurano tra Asp </w:t>
      </w:r>
      <w:r w:rsidRPr="002A2712">
        <w:t>e</w:t>
      </w:r>
      <w:r w:rsidRPr="002A2712">
        <w:rPr>
          <w:rFonts w:ascii="Times New Roman" w:hAnsi="Times New Roman"/>
          <w:color w:val="000000"/>
        </w:rPr>
        <w:t xml:space="preserve"> </w:t>
      </w:r>
      <w:r w:rsidRPr="002A2712">
        <w:rPr>
          <w:color w:val="000000"/>
        </w:rPr>
        <w:t>………... …………</w:t>
      </w:r>
      <w:r w:rsidR="00E41C3D">
        <w:rPr>
          <w:color w:val="000000"/>
        </w:rPr>
        <w:t xml:space="preserve"> </w:t>
      </w:r>
      <w:r>
        <w:rPr>
          <w:color w:val="000000"/>
        </w:rPr>
        <w:t>per la co- progettazione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attuazione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DGR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312/2023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“programma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regionale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fondo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nazionale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inclusione disabilità a favore delle persone con disturbo dello spettro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autistico decreto 20 luglio 2022”. CIG:</w:t>
      </w:r>
    </w:p>
    <w:p w14:paraId="04ACFE74" w14:textId="1FE72DF1" w:rsidR="0027216D" w:rsidRDefault="00000000">
      <w:pPr>
        <w:spacing w:line="292" w:lineRule="exact"/>
        <w:ind w:left="140"/>
        <w:rPr>
          <w:sz w:val="24"/>
        </w:rPr>
      </w:pPr>
      <w:r w:rsidRPr="002A2712">
        <w:rPr>
          <w:color w:val="000000"/>
          <w:spacing w:val="-2"/>
          <w:sz w:val="24"/>
        </w:rPr>
        <w:t>……...</w:t>
      </w:r>
      <w:r w:rsidR="002A2712">
        <w:rPr>
          <w:color w:val="000000"/>
          <w:spacing w:val="-2"/>
          <w:sz w:val="24"/>
        </w:rPr>
        <w:t>.</w:t>
      </w:r>
    </w:p>
    <w:p w14:paraId="7BAA55FE" w14:textId="77777777" w:rsidR="0027216D" w:rsidRDefault="00000000">
      <w:pPr>
        <w:pStyle w:val="Corpotesto"/>
        <w:spacing w:before="184" w:line="256" w:lineRule="auto"/>
        <w:ind w:right="147"/>
        <w:jc w:val="both"/>
      </w:pPr>
      <w:r>
        <w:t>In particolare, le attività</w:t>
      </w:r>
      <w:r>
        <w:rPr>
          <w:spacing w:val="-1"/>
        </w:rPr>
        <w:t xml:space="preserve"> </w:t>
      </w:r>
      <w:r>
        <w:t>di che trattasi sono relative all’organizzazione</w:t>
      </w:r>
      <w:r>
        <w:rPr>
          <w:spacing w:val="-1"/>
        </w:rPr>
        <w:t xml:space="preserve"> </w:t>
      </w:r>
      <w:r>
        <w:t>e realizzazione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progetto denominato </w:t>
      </w:r>
      <w:r w:rsidRPr="002A2712">
        <w:rPr>
          <w:color w:val="000000"/>
        </w:rPr>
        <w:t>“……………………………………..</w:t>
      </w:r>
      <w:r w:rsidRPr="002A2712">
        <w:rPr>
          <w:color w:val="000000"/>
          <w:spacing w:val="80"/>
          <w:w w:val="150"/>
        </w:rPr>
        <w:t xml:space="preserve">  </w:t>
      </w:r>
      <w:r w:rsidRPr="002A2712">
        <w:rPr>
          <w:color w:val="000000"/>
        </w:rPr>
        <w:t>’</w:t>
      </w:r>
      <w:r>
        <w:rPr>
          <w:color w:val="000000"/>
        </w:rPr>
        <w:t xml:space="preserve"> -</w:t>
      </w:r>
    </w:p>
    <w:p w14:paraId="50B1F7C5" w14:textId="77777777" w:rsidR="0027216D" w:rsidRDefault="00000000">
      <w:pPr>
        <w:pStyle w:val="Corpotesto"/>
        <w:spacing w:before="165"/>
      </w:pPr>
      <w:r>
        <w:rPr>
          <w:spacing w:val="-2"/>
        </w:rPr>
        <w:t>Le</w:t>
      </w:r>
      <w:r>
        <w:rPr>
          <w:spacing w:val="-1"/>
        </w:rPr>
        <w:t xml:space="preserve"> </w:t>
      </w:r>
      <w:r>
        <w:rPr>
          <w:spacing w:val="-2"/>
        </w:rPr>
        <w:t>attività</w:t>
      </w:r>
      <w:r>
        <w:t xml:space="preserve"> </w:t>
      </w:r>
      <w:r>
        <w:rPr>
          <w:spacing w:val="-2"/>
        </w:rPr>
        <w:t>devono</w:t>
      </w:r>
      <w:r>
        <w:t xml:space="preserve"> </w:t>
      </w:r>
      <w:r>
        <w:rPr>
          <w:spacing w:val="-2"/>
        </w:rPr>
        <w:t>avere</w:t>
      </w:r>
      <w:r>
        <w:t xml:space="preserve"> </w:t>
      </w:r>
      <w:r>
        <w:rPr>
          <w:spacing w:val="-2"/>
        </w:rPr>
        <w:t>rilevanza</w:t>
      </w:r>
      <w:r>
        <w:t xml:space="preserve"> </w:t>
      </w:r>
      <w:r>
        <w:rPr>
          <w:spacing w:val="-2"/>
        </w:rPr>
        <w:t>istituzionale</w:t>
      </w:r>
      <w:r>
        <w:rPr>
          <w:spacing w:val="1"/>
        </w:rPr>
        <w:t xml:space="preserve"> </w:t>
      </w:r>
      <w:r>
        <w:rPr>
          <w:spacing w:val="-2"/>
        </w:rPr>
        <w:t>ed essere</w:t>
      </w:r>
      <w:r>
        <w:rPr>
          <w:spacing w:val="-1"/>
        </w:rPr>
        <w:t xml:space="preserve"> </w:t>
      </w:r>
      <w:r>
        <w:rPr>
          <w:spacing w:val="-2"/>
        </w:rPr>
        <w:t>realizzate nell’interesse</w:t>
      </w:r>
      <w:r>
        <w:rPr>
          <w:spacing w:val="1"/>
        </w:rPr>
        <w:t xml:space="preserve"> </w:t>
      </w:r>
      <w:r>
        <w:rPr>
          <w:spacing w:val="-2"/>
        </w:rPr>
        <w:t>pubblico.</w:t>
      </w:r>
    </w:p>
    <w:p w14:paraId="567B1C34" w14:textId="77777777" w:rsidR="0027216D" w:rsidRDefault="00000000">
      <w:pPr>
        <w:pStyle w:val="Titolo1"/>
        <w:spacing w:before="182"/>
      </w:pPr>
      <w:r>
        <w:t>ART.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DURATA</w:t>
      </w:r>
    </w:p>
    <w:p w14:paraId="4BF5D659" w14:textId="4E017B00" w:rsidR="0027216D" w:rsidRDefault="00000000" w:rsidP="00E41C3D">
      <w:pPr>
        <w:pStyle w:val="Corpotesto"/>
        <w:tabs>
          <w:tab w:val="left" w:leader="dot" w:pos="8770"/>
        </w:tabs>
        <w:spacing w:before="185"/>
        <w:jc w:val="both"/>
        <w:rPr>
          <w:b/>
          <w:color w:val="000000"/>
          <w:spacing w:val="-2"/>
        </w:rPr>
      </w:pP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stabilita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sottoscrizione</w:t>
      </w:r>
      <w:r>
        <w:rPr>
          <w:spacing w:val="-7"/>
        </w:rPr>
        <w:t xml:space="preserve"> </w:t>
      </w:r>
      <w:r>
        <w:t>fino</w:t>
      </w:r>
      <w:r>
        <w:rPr>
          <w:spacing w:val="3"/>
        </w:rPr>
        <w:t xml:space="preserve"> </w:t>
      </w:r>
      <w:r w:rsidRPr="00882F0C">
        <w:rPr>
          <w:color w:val="000000"/>
        </w:rPr>
        <w:t>al</w:t>
      </w:r>
      <w:r w:rsidRPr="00882F0C">
        <w:rPr>
          <w:color w:val="000000"/>
          <w:spacing w:val="-7"/>
        </w:rPr>
        <w:t xml:space="preserve"> </w:t>
      </w:r>
      <w:r w:rsidRPr="00882F0C">
        <w:rPr>
          <w:rFonts w:ascii="Times New Roman" w:hAnsi="Times New Roman"/>
          <w:color w:val="000000"/>
        </w:rPr>
        <w:tab/>
      </w:r>
      <w:r w:rsidRPr="00882F0C">
        <w:rPr>
          <w:color w:val="000000"/>
          <w:spacing w:val="-2"/>
        </w:rPr>
        <w:t>202</w:t>
      </w:r>
      <w:r w:rsidR="00882F0C" w:rsidRPr="00882F0C">
        <w:rPr>
          <w:color w:val="000000"/>
          <w:spacing w:val="-2"/>
        </w:rPr>
        <w:t>6</w:t>
      </w:r>
      <w:r>
        <w:rPr>
          <w:b/>
          <w:color w:val="000000"/>
          <w:spacing w:val="-2"/>
        </w:rPr>
        <w:t>.</w:t>
      </w:r>
    </w:p>
    <w:p w14:paraId="533848A6" w14:textId="77777777" w:rsidR="00175D8F" w:rsidRPr="00175D8F" w:rsidRDefault="00175D8F" w:rsidP="00175D8F">
      <w:pPr>
        <w:pStyle w:val="Corpotesto"/>
        <w:tabs>
          <w:tab w:val="left" w:leader="dot" w:pos="8770"/>
        </w:tabs>
        <w:spacing w:before="185"/>
      </w:pPr>
      <w:r>
        <w:t>È prevista la possibilità di riaprire un percorso di coprogettazione nel Terzo Settore, in conformità agli artt. 55 e 56 del D.Lgs. 117/2017 e alle linee guida ministeriali, garantendo pubblicità, trasparenza e motivazione.</w:t>
      </w:r>
    </w:p>
    <w:p w14:paraId="312CFDE8" w14:textId="77777777" w:rsidR="0027216D" w:rsidRDefault="00000000">
      <w:pPr>
        <w:pStyle w:val="Titolo1"/>
        <w:spacing w:before="182"/>
      </w:pPr>
      <w:r>
        <w:t>ART.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FINANZIAMENTO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TRASFERIMENTO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RISORSE</w:t>
      </w:r>
      <w:r>
        <w:rPr>
          <w:spacing w:val="-13"/>
        </w:rPr>
        <w:t xml:space="preserve"> </w:t>
      </w:r>
      <w:r>
        <w:rPr>
          <w:spacing w:val="-2"/>
        </w:rPr>
        <w:t>ECONOMICHE</w:t>
      </w:r>
    </w:p>
    <w:p w14:paraId="26158480" w14:textId="77777777" w:rsidR="0027216D" w:rsidRDefault="00000000">
      <w:pPr>
        <w:pStyle w:val="Corpotesto"/>
        <w:tabs>
          <w:tab w:val="left" w:leader="dot" w:pos="8225"/>
        </w:tabs>
        <w:spacing w:before="183"/>
      </w:pPr>
      <w:r>
        <w:t>Le</w:t>
      </w:r>
      <w:r>
        <w:rPr>
          <w:spacing w:val="10"/>
        </w:rPr>
        <w:t xml:space="preserve"> </w:t>
      </w:r>
      <w:r>
        <w:t>risorse</w:t>
      </w:r>
      <w:r>
        <w:rPr>
          <w:spacing w:val="10"/>
        </w:rPr>
        <w:t xml:space="preserve"> </w:t>
      </w:r>
      <w:r>
        <w:t>stanziate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rimborso</w:t>
      </w:r>
      <w:r>
        <w:rPr>
          <w:spacing w:val="10"/>
        </w:rPr>
        <w:t xml:space="preserve"> </w:t>
      </w:r>
      <w:r>
        <w:t>spese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attività</w:t>
      </w:r>
      <w:r>
        <w:rPr>
          <w:spacing w:val="9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ad</w:t>
      </w:r>
      <w:r>
        <w:rPr>
          <w:spacing w:val="17"/>
        </w:rPr>
        <w:t xml:space="preserve"> </w:t>
      </w:r>
      <w:r w:rsidRPr="002A2712">
        <w:rPr>
          <w:color w:val="000000"/>
        </w:rPr>
        <w:t>euro</w:t>
      </w:r>
      <w:r w:rsidRPr="002A2712">
        <w:rPr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color w:val="000000"/>
        </w:rPr>
        <w:t>IVA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esclusa,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5"/>
        </w:rPr>
        <w:t>per</w:t>
      </w:r>
    </w:p>
    <w:p w14:paraId="2288E676" w14:textId="77777777" w:rsidR="0027216D" w:rsidRDefault="00000000">
      <w:pPr>
        <w:pStyle w:val="Corpotesto"/>
        <w:spacing w:before="23"/>
      </w:pPr>
      <w:r>
        <w:t>l’intera</w:t>
      </w:r>
      <w:r>
        <w:rPr>
          <w:spacing w:val="-10"/>
        </w:rPr>
        <w:t xml:space="preserve"> </w:t>
      </w:r>
      <w:r>
        <w:t>durata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convenzione.</w:t>
      </w:r>
    </w:p>
    <w:p w14:paraId="78FE0D0A" w14:textId="77777777" w:rsidR="0027216D" w:rsidRDefault="00000000">
      <w:pPr>
        <w:pStyle w:val="Corpotesto"/>
        <w:spacing w:before="185"/>
      </w:pPr>
      <w:r>
        <w:t>La</w:t>
      </w:r>
      <w:r>
        <w:rPr>
          <w:spacing w:val="-7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rimborso</w:t>
      </w:r>
      <w:r>
        <w:rPr>
          <w:spacing w:val="-7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avverrà</w:t>
      </w:r>
      <w:r>
        <w:rPr>
          <w:spacing w:val="-7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4547201C" w14:textId="2C34296F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83"/>
        <w:rPr>
          <w:sz w:val="24"/>
        </w:rPr>
      </w:pPr>
      <w:r>
        <w:rPr>
          <w:sz w:val="24"/>
        </w:rPr>
        <w:t>erogazione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 w:rsidR="005A42D2">
        <w:rPr>
          <w:sz w:val="24"/>
        </w:rPr>
        <w:t xml:space="preserve"> </w:t>
      </w:r>
      <w:r>
        <w:rPr>
          <w:sz w:val="24"/>
        </w:rPr>
        <w:t>70%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inizio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attività;</w:t>
      </w:r>
    </w:p>
    <w:p w14:paraId="54A7A62A" w14:textId="77777777" w:rsidR="0027216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23" w:line="256" w:lineRule="auto"/>
        <w:ind w:right="137"/>
        <w:rPr>
          <w:sz w:val="24"/>
        </w:rPr>
      </w:pPr>
      <w:r>
        <w:rPr>
          <w:sz w:val="24"/>
        </w:rPr>
        <w:t>erogazione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30%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seguito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tecnici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Asp,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presentazione da parte dell’ETS ETS/capofila di partenariato della rendicontazione finale delle attività.</w:t>
      </w:r>
    </w:p>
    <w:p w14:paraId="3E9E8AD9" w14:textId="77777777" w:rsidR="0027216D" w:rsidRDefault="00000000">
      <w:pPr>
        <w:pStyle w:val="Corpotesto"/>
        <w:spacing w:before="166" w:line="259" w:lineRule="auto"/>
        <w:ind w:right="138"/>
        <w:jc w:val="both"/>
      </w:pPr>
      <w:r>
        <w:t xml:space="preserve">Al soggetto convenzionato, verrà riconosciuto il rimborso delle spese effettivamente sostenute e documentate (art 56, comma 2, D. Lgs. 117/2017) per l’esecuzione delle attività previste in </w:t>
      </w:r>
      <w:r>
        <w:rPr>
          <w:spacing w:val="-2"/>
        </w:rPr>
        <w:t>convenzione.</w:t>
      </w:r>
    </w:p>
    <w:p w14:paraId="63418EC1" w14:textId="77777777" w:rsidR="0027216D" w:rsidRDefault="00000000">
      <w:pPr>
        <w:pStyle w:val="Corpotesto"/>
        <w:spacing w:before="159"/>
      </w:pPr>
      <w:r>
        <w:t>Le</w:t>
      </w:r>
      <w:r>
        <w:rPr>
          <w:spacing w:val="-14"/>
        </w:rPr>
        <w:t xml:space="preserve"> </w:t>
      </w:r>
      <w:r>
        <w:t>spese</w:t>
      </w:r>
      <w:r>
        <w:rPr>
          <w:spacing w:val="-14"/>
        </w:rPr>
        <w:t xml:space="preserve"> </w:t>
      </w:r>
      <w:r>
        <w:t>devono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effettuate</w:t>
      </w:r>
      <w:r>
        <w:rPr>
          <w:spacing w:val="-13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rPr>
          <w:spacing w:val="-2"/>
        </w:rPr>
        <w:t>progettuali.</w:t>
      </w:r>
    </w:p>
    <w:p w14:paraId="650E7FD7" w14:textId="77777777" w:rsidR="0027216D" w:rsidRDefault="00000000">
      <w:pPr>
        <w:pStyle w:val="Corpotesto"/>
        <w:spacing w:before="183" w:line="259" w:lineRule="auto"/>
        <w:ind w:right="137"/>
        <w:jc w:val="both"/>
      </w:pPr>
      <w:r>
        <w:t>L’importo non è soggetto al regime IVA, ai sensi degli artt. 4 e 10 del D.P.R. 633/72, quale</w:t>
      </w:r>
      <w:r>
        <w:rPr>
          <w:spacing w:val="80"/>
        </w:rPr>
        <w:t xml:space="preserve"> </w:t>
      </w:r>
      <w:r>
        <w:rPr>
          <w:spacing w:val="-2"/>
        </w:rPr>
        <w:t>rimborso</w:t>
      </w:r>
      <w:r>
        <w:rPr>
          <w:spacing w:val="-9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spese</w:t>
      </w:r>
      <w:r>
        <w:rPr>
          <w:spacing w:val="-8"/>
        </w:rPr>
        <w:t xml:space="preserve"> </w:t>
      </w:r>
      <w:r>
        <w:rPr>
          <w:spacing w:val="-2"/>
        </w:rPr>
        <w:t>sostenute</w:t>
      </w:r>
      <w:r>
        <w:rPr>
          <w:spacing w:val="-8"/>
        </w:rPr>
        <w:t xml:space="preserve"> </w:t>
      </w:r>
      <w:r>
        <w:rPr>
          <w:spacing w:val="-2"/>
        </w:rPr>
        <w:t>dal</w:t>
      </w:r>
      <w:r>
        <w:rPr>
          <w:spacing w:val="-9"/>
        </w:rPr>
        <w:t xml:space="preserve"> </w:t>
      </w:r>
      <w:r>
        <w:rPr>
          <w:spacing w:val="-2"/>
        </w:rPr>
        <w:t>soggetto</w:t>
      </w:r>
      <w:r>
        <w:rPr>
          <w:spacing w:val="-8"/>
        </w:rPr>
        <w:t xml:space="preserve"> </w:t>
      </w:r>
      <w:r>
        <w:rPr>
          <w:spacing w:val="-2"/>
        </w:rPr>
        <w:t>convenzionato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garantire</w:t>
      </w:r>
      <w:r>
        <w:rPr>
          <w:spacing w:val="-8"/>
        </w:rPr>
        <w:t xml:space="preserve"> </w:t>
      </w:r>
      <w:r>
        <w:rPr>
          <w:spacing w:val="-2"/>
        </w:rPr>
        <w:t>lo</w:t>
      </w:r>
      <w:r>
        <w:rPr>
          <w:spacing w:val="-11"/>
        </w:rPr>
        <w:t xml:space="preserve"> </w:t>
      </w:r>
      <w:r>
        <w:rPr>
          <w:spacing w:val="-2"/>
        </w:rPr>
        <w:t>svolgimento</w:t>
      </w:r>
      <w:r>
        <w:rPr>
          <w:spacing w:val="-8"/>
        </w:rPr>
        <w:t xml:space="preserve"> </w:t>
      </w:r>
      <w:r>
        <w:rPr>
          <w:spacing w:val="-2"/>
        </w:rPr>
        <w:t xml:space="preserve">delle attività </w:t>
      </w:r>
      <w:r>
        <w:t>richieste,</w:t>
      </w:r>
      <w:r>
        <w:rPr>
          <w:spacing w:val="-14"/>
        </w:rPr>
        <w:t xml:space="preserve"> </w:t>
      </w:r>
      <w:r>
        <w:t>compresa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copertura</w:t>
      </w:r>
      <w:r>
        <w:rPr>
          <w:spacing w:val="-14"/>
        </w:rPr>
        <w:t xml:space="preserve"> </w:t>
      </w:r>
      <w:r>
        <w:t>assicurativa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personale</w:t>
      </w:r>
      <w:r>
        <w:rPr>
          <w:spacing w:val="-13"/>
        </w:rPr>
        <w:t xml:space="preserve"> </w:t>
      </w:r>
      <w:r>
        <w:t>impegnato.</w:t>
      </w:r>
      <w:r>
        <w:rPr>
          <w:spacing w:val="-14"/>
        </w:rPr>
        <w:t xml:space="preserve"> </w:t>
      </w:r>
      <w:r>
        <w:t>Dovranno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essere forniti idonei giustificativi delle spese sostenute.</w:t>
      </w:r>
    </w:p>
    <w:p w14:paraId="62605606" w14:textId="6321EB1D" w:rsidR="0027216D" w:rsidRPr="007F0EB6" w:rsidRDefault="00000000" w:rsidP="007F0EB6">
      <w:pPr>
        <w:pStyle w:val="Corpotesto"/>
        <w:spacing w:before="160"/>
        <w:jc w:val="both"/>
        <w:rPr>
          <w:spacing w:val="-2"/>
        </w:rPr>
      </w:pPr>
      <w:r>
        <w:t>Potranno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rendicontazione</w:t>
      </w:r>
      <w:r>
        <w:rPr>
          <w:spacing w:val="-10"/>
        </w:rPr>
        <w:t xml:space="preserve"> </w:t>
      </w:r>
      <w:r w:rsidR="007F0EB6">
        <w:rPr>
          <w:spacing w:val="-10"/>
        </w:rPr>
        <w:t xml:space="preserve"> </w:t>
      </w:r>
      <w:r w:rsidR="007F0EB6" w:rsidRPr="007F0EB6">
        <w:rPr>
          <w:spacing w:val="-2"/>
        </w:rPr>
        <w:t>tutte le spese correnti, professionalità e servizi,</w:t>
      </w:r>
      <w:r w:rsidR="007F0EB6">
        <w:rPr>
          <w:spacing w:val="-2"/>
        </w:rPr>
        <w:t xml:space="preserve"> </w:t>
      </w:r>
      <w:r w:rsidR="007F0EB6" w:rsidRPr="007F0EB6">
        <w:rPr>
          <w:spacing w:val="-2"/>
        </w:rPr>
        <w:t>riconducibili alle attività realizzate.</w:t>
      </w:r>
    </w:p>
    <w:p w14:paraId="71180805" w14:textId="77777777" w:rsidR="00882F0C" w:rsidRDefault="00882F0C">
      <w:pPr>
        <w:pStyle w:val="Corpotesto"/>
        <w:spacing w:line="259" w:lineRule="auto"/>
        <w:ind w:right="137"/>
        <w:jc w:val="both"/>
      </w:pPr>
    </w:p>
    <w:p w14:paraId="3D3B999C" w14:textId="29D87BF4" w:rsidR="0027216D" w:rsidRDefault="00000000">
      <w:pPr>
        <w:pStyle w:val="Corpotesto"/>
        <w:spacing w:line="259" w:lineRule="auto"/>
        <w:ind w:right="137"/>
        <w:jc w:val="both"/>
      </w:pPr>
      <w:r>
        <w:lastRenderedPageBreak/>
        <w:t>Potranno essere ammesse forme di rimborso per i volontari soltanto per le spese effettivamente sostenute e documentate anche ricorrendo, nei limiti di cui al comma 4, art. 17 del Codice Terzo Settore (non superiore a 10 euro giornalieri e a 150 Euro mensili) mediante la presentazione di</w:t>
      </w:r>
      <w:r>
        <w:rPr>
          <w:spacing w:val="80"/>
        </w:rPr>
        <w:t xml:space="preserve"> </w:t>
      </w:r>
      <w:r>
        <w:t>una autocertificazione resa ai sensi dell’art. 46 del DPR 445/2000 dal legale rappresentante del soggetto convenzionato.</w:t>
      </w:r>
    </w:p>
    <w:p w14:paraId="3280CCD1" w14:textId="77777777" w:rsidR="0027216D" w:rsidRDefault="00000000">
      <w:pPr>
        <w:pStyle w:val="Corpotesto"/>
        <w:spacing w:before="158" w:line="259" w:lineRule="auto"/>
        <w:ind w:right="139"/>
        <w:jc w:val="both"/>
      </w:pPr>
      <w:r>
        <w:t>Qualora il Soggetto beneficiario non presentasse una rendicontazione delle spese sostenute pari o superiore all’importo assegnato o qualora le somme anticipate da Asp fossero superiori a quanto speso</w:t>
      </w:r>
      <w:r>
        <w:rPr>
          <w:spacing w:val="-4"/>
        </w:rPr>
        <w:t xml:space="preserve"> </w:t>
      </w:r>
      <w:r>
        <w:t>dall’ETS,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rendicontate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fossero</w:t>
      </w:r>
      <w:r>
        <w:rPr>
          <w:spacing w:val="-2"/>
        </w:rPr>
        <w:t xml:space="preserve"> </w:t>
      </w:r>
      <w:r>
        <w:t>coerenti</w:t>
      </w:r>
      <w:r>
        <w:rPr>
          <w:spacing w:val="-2"/>
        </w:rPr>
        <w:t xml:space="preserve"> </w:t>
      </w:r>
      <w:r>
        <w:t>con 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 convenzione,</w:t>
      </w:r>
      <w:r>
        <w:rPr>
          <w:spacing w:val="-7"/>
        </w:rPr>
        <w:t xml:space="preserve"> </w:t>
      </w:r>
      <w:r>
        <w:t>l’ETS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restituire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Asp</w:t>
      </w:r>
      <w:r>
        <w:rPr>
          <w:spacing w:val="-8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giorni</w:t>
      </w:r>
      <w:r>
        <w:rPr>
          <w:spacing w:val="-7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somme</w:t>
      </w:r>
      <w:r>
        <w:rPr>
          <w:spacing w:val="-6"/>
        </w:rPr>
        <w:t xml:space="preserve"> </w:t>
      </w:r>
      <w:r>
        <w:t>erogate</w:t>
      </w:r>
      <w:r>
        <w:rPr>
          <w:spacing w:val="-7"/>
        </w:rPr>
        <w:t xml:space="preserve"> </w:t>
      </w:r>
      <w:r>
        <w:t>in più ovvero le somme non accettate in sede di verifica amministrativo-contabile.</w:t>
      </w:r>
    </w:p>
    <w:p w14:paraId="123E2AEC" w14:textId="77777777" w:rsidR="0027216D" w:rsidRDefault="00000000">
      <w:pPr>
        <w:pStyle w:val="Corpotesto"/>
        <w:spacing w:before="161"/>
      </w:pPr>
      <w:r>
        <w:t>L’ETS</w:t>
      </w:r>
      <w:r>
        <w:rPr>
          <w:spacing w:val="-14"/>
        </w:rPr>
        <w:t xml:space="preserve"> </w:t>
      </w:r>
      <w:r>
        <w:t>sarà</w:t>
      </w:r>
      <w:r>
        <w:rPr>
          <w:spacing w:val="-14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restituzione</w:t>
      </w:r>
      <w:r>
        <w:rPr>
          <w:spacing w:val="-11"/>
        </w:rPr>
        <w:t xml:space="preserve"> </w:t>
      </w:r>
      <w:r>
        <w:t>dell’intero</w:t>
      </w:r>
      <w:r>
        <w:rPr>
          <w:spacing w:val="-13"/>
        </w:rPr>
        <w:t xml:space="preserve"> </w:t>
      </w:r>
      <w:r>
        <w:t>importo</w:t>
      </w:r>
      <w:r>
        <w:rPr>
          <w:spacing w:val="-12"/>
        </w:rPr>
        <w:t xml:space="preserve"> </w:t>
      </w:r>
      <w:r>
        <w:t>anticipato</w:t>
      </w:r>
      <w:r>
        <w:rPr>
          <w:spacing w:val="-13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4"/>
        </w:rPr>
        <w:t>cui:</w:t>
      </w:r>
    </w:p>
    <w:p w14:paraId="76014DAA" w14:textId="77777777" w:rsidR="0027216D" w:rsidRDefault="00000000">
      <w:pPr>
        <w:pStyle w:val="Corpotesto"/>
        <w:spacing w:before="183" w:line="259" w:lineRule="auto"/>
        <w:ind w:right="140"/>
        <w:jc w:val="both"/>
      </w:pPr>
      <w:r>
        <w:t>vi sia la mancata realizzazione delle attività sostenute dall’importo assegnato o la realizzazione in forma sostanzialmente differente dall’ipotesi progettuale.</w:t>
      </w:r>
    </w:p>
    <w:p w14:paraId="2B0D59DC" w14:textId="77777777" w:rsidR="0027216D" w:rsidRDefault="00000000">
      <w:pPr>
        <w:pStyle w:val="Titolo1"/>
        <w:spacing w:before="159"/>
      </w:pPr>
      <w:r>
        <w:rPr>
          <w:spacing w:val="-2"/>
        </w:rPr>
        <w:t>ART.</w:t>
      </w:r>
      <w:r>
        <w:rPr>
          <w:spacing w:val="-14"/>
        </w:rPr>
        <w:t xml:space="preserve"> </w:t>
      </w:r>
      <w:r>
        <w:rPr>
          <w:spacing w:val="-2"/>
        </w:rPr>
        <w:t>4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RESPONSABILE</w:t>
      </w:r>
      <w:r>
        <w:rPr>
          <w:spacing w:val="-11"/>
        </w:rPr>
        <w:t xml:space="preserve"> </w:t>
      </w:r>
      <w:r>
        <w:rPr>
          <w:spacing w:val="-2"/>
        </w:rPr>
        <w:t>DELL’ATTIVITA’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IMPEGNI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SOGGETTO</w:t>
      </w:r>
      <w:r>
        <w:rPr>
          <w:spacing w:val="-10"/>
        </w:rPr>
        <w:t xml:space="preserve"> </w:t>
      </w:r>
      <w:r>
        <w:rPr>
          <w:spacing w:val="-2"/>
        </w:rPr>
        <w:t>CONVENZIONATO</w:t>
      </w:r>
    </w:p>
    <w:p w14:paraId="3A3D245D" w14:textId="77777777" w:rsidR="0027216D" w:rsidRDefault="00000000">
      <w:pPr>
        <w:pStyle w:val="Corpotesto"/>
        <w:spacing w:before="184"/>
      </w:pPr>
      <w:r>
        <w:t>Il</w:t>
      </w:r>
      <w:r>
        <w:rPr>
          <w:spacing w:val="-12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tecnico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denominato</w:t>
      </w:r>
      <w:r>
        <w:rPr>
          <w:spacing w:val="-6"/>
        </w:rPr>
        <w:t xml:space="preserve"> </w:t>
      </w:r>
      <w:r w:rsidRPr="002A2712">
        <w:rPr>
          <w:color w:val="000000"/>
        </w:rPr>
        <w:t>“…………...”</w:t>
      </w:r>
      <w:r w:rsidRPr="002A2712">
        <w:rPr>
          <w:color w:val="000000"/>
          <w:spacing w:val="-9"/>
        </w:rPr>
        <w:t xml:space="preserve"> </w:t>
      </w:r>
      <w:r w:rsidRPr="002A2712">
        <w:rPr>
          <w:color w:val="000000"/>
        </w:rPr>
        <w:t>per</w:t>
      </w:r>
      <w:r w:rsidRPr="002A2712">
        <w:rPr>
          <w:color w:val="000000"/>
          <w:spacing w:val="-8"/>
        </w:rPr>
        <w:t xml:space="preserve"> </w:t>
      </w:r>
      <w:r w:rsidRPr="002A2712">
        <w:rPr>
          <w:color w:val="000000"/>
        </w:rPr>
        <w:t>l’ETS</w:t>
      </w:r>
      <w:r w:rsidRPr="002A2712">
        <w:rPr>
          <w:color w:val="000000"/>
          <w:spacing w:val="-11"/>
        </w:rPr>
        <w:t xml:space="preserve"> </w:t>
      </w:r>
      <w:r w:rsidRPr="002A2712">
        <w:rPr>
          <w:color w:val="000000"/>
        </w:rPr>
        <w:t>……….</w:t>
      </w:r>
      <w:r w:rsidRPr="002A2712">
        <w:rPr>
          <w:color w:val="000000"/>
          <w:spacing w:val="39"/>
        </w:rPr>
        <w:t xml:space="preserve"> </w:t>
      </w:r>
      <w:r w:rsidRPr="002A2712">
        <w:rPr>
          <w:color w:val="000000"/>
        </w:rPr>
        <w:t>è</w:t>
      </w:r>
      <w:r w:rsidRPr="002A2712">
        <w:rPr>
          <w:color w:val="000000"/>
          <w:spacing w:val="-11"/>
        </w:rPr>
        <w:t xml:space="preserve"> </w:t>
      </w:r>
      <w:r w:rsidRPr="002A2712">
        <w:rPr>
          <w:color w:val="000000"/>
          <w:spacing w:val="-2"/>
        </w:rPr>
        <w:t>…………...</w:t>
      </w:r>
    </w:p>
    <w:p w14:paraId="56A8DCA6" w14:textId="77777777" w:rsidR="0027216D" w:rsidRDefault="00000000">
      <w:pPr>
        <w:pStyle w:val="Corpotesto"/>
        <w:spacing w:before="183" w:line="259" w:lineRule="auto"/>
        <w:ind w:right="139"/>
        <w:jc w:val="both"/>
      </w:pPr>
      <w:r>
        <w:t xml:space="preserve">Il responsabile tecnico è autorizzato a partecipare ai tavoli di discussione in nome e per conto </w:t>
      </w:r>
      <w:r>
        <w:rPr>
          <w:spacing w:val="-2"/>
        </w:rPr>
        <w:t>dell’Associazione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appartenenza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delle</w:t>
      </w:r>
      <w:r>
        <w:rPr>
          <w:spacing w:val="-7"/>
        </w:rPr>
        <w:t xml:space="preserve"> </w:t>
      </w:r>
      <w:r>
        <w:rPr>
          <w:spacing w:val="-2"/>
        </w:rPr>
        <w:t>Associazioni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partenariato,</w:t>
      </w:r>
      <w:r>
        <w:rPr>
          <w:spacing w:val="-3"/>
        </w:rPr>
        <w:t xml:space="preserve"> </w:t>
      </w:r>
      <w:r>
        <w:rPr>
          <w:spacing w:val="-2"/>
        </w:rPr>
        <w:t>collaborando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 xml:space="preserve">Comune di </w:t>
      </w:r>
      <w:r>
        <w:t>Cento in qualità di capofila nell’attuazione degli interventi, al fine di far fronte alle eventuali problematiche che dovessero sorgere con riguardo alle attività previste in convenzione.</w:t>
      </w:r>
    </w:p>
    <w:p w14:paraId="2725B67B" w14:textId="77777777" w:rsidR="0027216D" w:rsidRDefault="00000000">
      <w:pPr>
        <w:pStyle w:val="Corpotesto"/>
        <w:spacing w:before="160"/>
      </w:pPr>
      <w:r>
        <w:t>L’ETS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tenuta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2"/>
        </w:rPr>
        <w:t>garantire:</w:t>
      </w:r>
    </w:p>
    <w:p w14:paraId="6CD64EEB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82" w:line="259" w:lineRule="auto"/>
        <w:ind w:right="137"/>
        <w:rPr>
          <w:sz w:val="24"/>
        </w:rPr>
      </w:pPr>
      <w:r>
        <w:rPr>
          <w:sz w:val="24"/>
        </w:rPr>
        <w:t>mettere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34"/>
          <w:sz w:val="24"/>
        </w:rPr>
        <w:t xml:space="preserve"> </w:t>
      </w:r>
      <w:r>
        <w:rPr>
          <w:sz w:val="24"/>
        </w:rPr>
        <w:t>personale</w:t>
      </w:r>
      <w:r>
        <w:rPr>
          <w:spacing w:val="35"/>
          <w:sz w:val="24"/>
        </w:rPr>
        <w:t xml:space="preserve"> </w:t>
      </w:r>
      <w:r>
        <w:rPr>
          <w:sz w:val="24"/>
        </w:rPr>
        <w:t>qualificato</w:t>
      </w:r>
      <w:r>
        <w:rPr>
          <w:spacing w:val="38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comprovata</w:t>
      </w:r>
      <w:r>
        <w:rPr>
          <w:spacing w:val="37"/>
          <w:sz w:val="24"/>
        </w:rPr>
        <w:t xml:space="preserve"> </w:t>
      </w:r>
      <w:r>
        <w:rPr>
          <w:sz w:val="24"/>
        </w:rPr>
        <w:t>esperienza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appositamente </w:t>
      </w:r>
      <w:r>
        <w:rPr>
          <w:spacing w:val="-2"/>
          <w:sz w:val="24"/>
        </w:rPr>
        <w:t>individuato;</w:t>
      </w:r>
    </w:p>
    <w:p w14:paraId="749E7D16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91" w:lineRule="exact"/>
        <w:rPr>
          <w:sz w:val="24"/>
        </w:rPr>
      </w:pPr>
      <w:r>
        <w:rPr>
          <w:sz w:val="24"/>
        </w:rPr>
        <w:t>cofinanziare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progetto;</w:t>
      </w:r>
    </w:p>
    <w:p w14:paraId="7F31AE99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4"/>
        <w:rPr>
          <w:sz w:val="24"/>
        </w:rPr>
      </w:pPr>
      <w:r>
        <w:rPr>
          <w:sz w:val="24"/>
        </w:rPr>
        <w:t>collaborare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Distretto</w:t>
      </w:r>
      <w:r>
        <w:rPr>
          <w:spacing w:val="-8"/>
          <w:sz w:val="24"/>
        </w:rPr>
        <w:t xml:space="preserve"> </w:t>
      </w:r>
      <w:r>
        <w:rPr>
          <w:sz w:val="24"/>
        </w:rPr>
        <w:t>Sociosanitario,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cittadini;</w:t>
      </w:r>
    </w:p>
    <w:p w14:paraId="30041C4B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4"/>
        <w:rPr>
          <w:sz w:val="24"/>
        </w:rPr>
      </w:pPr>
      <w:r>
        <w:rPr>
          <w:sz w:val="24"/>
        </w:rPr>
        <w:t>partecipare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momenti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confronto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verifica</w:t>
      </w:r>
      <w:r>
        <w:rPr>
          <w:spacing w:val="-7"/>
          <w:sz w:val="24"/>
        </w:rPr>
        <w:t xml:space="preserve"> </w:t>
      </w:r>
      <w:r>
        <w:rPr>
          <w:sz w:val="24"/>
        </w:rPr>
        <w:t>indetti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Asp;</w:t>
      </w:r>
    </w:p>
    <w:p w14:paraId="28BE34B3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4" w:line="259" w:lineRule="auto"/>
        <w:ind w:right="138"/>
        <w:jc w:val="both"/>
        <w:rPr>
          <w:sz w:val="24"/>
        </w:rPr>
      </w:pPr>
      <w:r>
        <w:rPr>
          <w:sz w:val="24"/>
        </w:rPr>
        <w:t>osservare, nei riguardi dei propri addetti, tutte le disposizioni legislative e regolamentari vigenti in materia di assicurazioni sociali, assistenziali, antinfortunistiche, impegnandosi a garantire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gli</w:t>
      </w:r>
      <w:r>
        <w:rPr>
          <w:spacing w:val="-13"/>
          <w:sz w:val="24"/>
        </w:rPr>
        <w:t xml:space="preserve"> </w:t>
      </w:r>
      <w:r>
        <w:rPr>
          <w:sz w:val="24"/>
        </w:rPr>
        <w:t>addetti</w:t>
      </w:r>
      <w:r>
        <w:rPr>
          <w:spacing w:val="-14"/>
          <w:sz w:val="24"/>
        </w:rPr>
        <w:t xml:space="preserve"> </w:t>
      </w:r>
      <w:r>
        <w:rPr>
          <w:sz w:val="24"/>
        </w:rPr>
        <w:t>impiegati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4"/>
          <w:sz w:val="24"/>
        </w:rPr>
        <w:t xml:space="preserve"> </w:t>
      </w:r>
      <w:r>
        <w:rPr>
          <w:sz w:val="24"/>
        </w:rPr>
        <w:t>progetto</w:t>
      </w:r>
      <w:r>
        <w:rPr>
          <w:spacing w:val="-13"/>
          <w:sz w:val="24"/>
        </w:rPr>
        <w:t xml:space="preserve"> </w:t>
      </w:r>
      <w:r>
        <w:rPr>
          <w:sz w:val="24"/>
        </w:rPr>
        <w:t>abbiano</w:t>
      </w:r>
      <w:r>
        <w:rPr>
          <w:spacing w:val="-14"/>
          <w:sz w:val="24"/>
        </w:rPr>
        <w:t xml:space="preserve"> </w:t>
      </w:r>
      <w:r>
        <w:rPr>
          <w:sz w:val="24"/>
        </w:rPr>
        <w:t>idonea</w:t>
      </w:r>
      <w:r>
        <w:rPr>
          <w:spacing w:val="-14"/>
          <w:sz w:val="24"/>
        </w:rPr>
        <w:t xml:space="preserve"> </w:t>
      </w:r>
      <w:r>
        <w:rPr>
          <w:sz w:val="24"/>
        </w:rPr>
        <w:t>copertura</w:t>
      </w:r>
      <w:r>
        <w:rPr>
          <w:spacing w:val="-13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14"/>
          <w:sz w:val="24"/>
        </w:rPr>
        <w:t xml:space="preserve"> </w:t>
      </w:r>
      <w:r>
        <w:rPr>
          <w:sz w:val="24"/>
        </w:rPr>
        <w:t>contro gli infortuni e le malattie connesse allo svolgimento delle attività stesse, nonché per la 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civile</w:t>
      </w:r>
      <w:r>
        <w:rPr>
          <w:spacing w:val="-2"/>
          <w:sz w:val="24"/>
        </w:rPr>
        <w:t xml:space="preserve"> </w:t>
      </w:r>
      <w:r>
        <w:rPr>
          <w:sz w:val="24"/>
        </w:rPr>
        <w:t>verso</w:t>
      </w:r>
      <w:r>
        <w:rPr>
          <w:spacing w:val="-2"/>
          <w:sz w:val="24"/>
        </w:rPr>
        <w:t xml:space="preserve"> </w:t>
      </w:r>
      <w:r>
        <w:rPr>
          <w:sz w:val="24"/>
        </w:rPr>
        <w:t>terzi,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evento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danno</w:t>
      </w:r>
      <w:r>
        <w:rPr>
          <w:spacing w:val="-4"/>
          <w:sz w:val="24"/>
        </w:rPr>
        <w:t xml:space="preserve"> </w:t>
      </w:r>
      <w:r>
        <w:rPr>
          <w:sz w:val="24"/>
        </w:rPr>
        <w:t>possa</w:t>
      </w:r>
      <w:r>
        <w:rPr>
          <w:spacing w:val="-3"/>
          <w:sz w:val="24"/>
        </w:rPr>
        <w:t xml:space="preserve"> </w:t>
      </w:r>
      <w:r>
        <w:rPr>
          <w:sz w:val="24"/>
        </w:rPr>
        <w:t>causarsi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conseguenza di esse, esonerando l’Amministrazione da qualsiasi responsabilità per danno o incidenti (compresa morte) che, anche in itinere, dovessero verificarsi a seguito dell’espletamento delle attività;</w:t>
      </w:r>
    </w:p>
    <w:p w14:paraId="23F88D7F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90" w:lineRule="exact"/>
        <w:ind w:left="860" w:hanging="359"/>
        <w:jc w:val="both"/>
        <w:rPr>
          <w:sz w:val="24"/>
        </w:rPr>
      </w:pPr>
      <w:r>
        <w:rPr>
          <w:spacing w:val="-2"/>
          <w:sz w:val="24"/>
        </w:rPr>
        <w:t>mantenere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 segreto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d’ufficio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professionale;</w:t>
      </w:r>
    </w:p>
    <w:p w14:paraId="11590C25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3"/>
        <w:ind w:left="860" w:hanging="359"/>
        <w:jc w:val="both"/>
        <w:rPr>
          <w:sz w:val="24"/>
        </w:rPr>
      </w:pPr>
      <w:r>
        <w:rPr>
          <w:sz w:val="24"/>
        </w:rPr>
        <w:t>rispettare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privacy.</w:t>
      </w:r>
    </w:p>
    <w:p w14:paraId="2033941A" w14:textId="77777777" w:rsidR="0027216D" w:rsidRDefault="0027216D">
      <w:pPr>
        <w:pStyle w:val="Paragrafoelenco"/>
        <w:jc w:val="both"/>
        <w:rPr>
          <w:sz w:val="24"/>
        </w:rPr>
        <w:sectPr w:rsidR="0027216D">
          <w:pgSz w:w="11910" w:h="16840"/>
          <w:pgMar w:top="2080" w:right="992" w:bottom="280" w:left="992" w:header="816" w:footer="0" w:gutter="0"/>
          <w:cols w:space="720"/>
        </w:sectPr>
      </w:pPr>
    </w:p>
    <w:p w14:paraId="31060A56" w14:textId="77777777" w:rsidR="0027216D" w:rsidRDefault="00000000">
      <w:pPr>
        <w:pStyle w:val="Titolo1"/>
        <w:jc w:val="both"/>
      </w:pPr>
      <w:r>
        <w:lastRenderedPageBreak/>
        <w:t>ART.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ASP</w:t>
      </w:r>
      <w:r>
        <w:rPr>
          <w:spacing w:val="-5"/>
        </w:rPr>
        <w:t xml:space="preserve"> </w:t>
      </w:r>
      <w:r>
        <w:t>EPPI</w:t>
      </w:r>
      <w:r>
        <w:rPr>
          <w:spacing w:val="-3"/>
        </w:rPr>
        <w:t xml:space="preserve"> </w:t>
      </w:r>
      <w:r>
        <w:t>MANICA</w:t>
      </w:r>
      <w:r>
        <w:rPr>
          <w:spacing w:val="-3"/>
        </w:rPr>
        <w:t xml:space="preserve"> </w:t>
      </w:r>
      <w:r>
        <w:rPr>
          <w:spacing w:val="-2"/>
        </w:rPr>
        <w:t>SALVATORI</w:t>
      </w:r>
    </w:p>
    <w:p w14:paraId="4FC757E3" w14:textId="77777777" w:rsidR="0027216D" w:rsidRDefault="00000000">
      <w:pPr>
        <w:pStyle w:val="Corpotesto"/>
        <w:spacing w:before="183"/>
        <w:jc w:val="both"/>
      </w:pP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rPr>
          <w:spacing w:val="-4"/>
        </w:rPr>
        <w:t>ASP:</w:t>
      </w:r>
    </w:p>
    <w:p w14:paraId="2D8386B8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84" w:line="259" w:lineRule="auto"/>
        <w:ind w:right="137"/>
        <w:jc w:val="both"/>
        <w:rPr>
          <w:sz w:val="24"/>
        </w:rPr>
      </w:pPr>
      <w:r>
        <w:rPr>
          <w:sz w:val="24"/>
        </w:rPr>
        <w:t>a seguito di specifica rendicontazione come sopra descritta, corrisponde al soggetto convenzionato il finanziamento assegnato, a titolo di rimborso delle spese effettivamente sostenute e documentate per i servizi effettivamente svolti e documentati;</w:t>
      </w:r>
    </w:p>
    <w:p w14:paraId="29D3FFDC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139"/>
        <w:jc w:val="both"/>
        <w:rPr>
          <w:sz w:val="24"/>
        </w:rPr>
      </w:pPr>
      <w:r>
        <w:rPr>
          <w:sz w:val="24"/>
        </w:rPr>
        <w:t>effettua periodicamente proprie rilevazioni e/o sopralluoghi senza preavviso e con le modalità ritenute più opportune, al fine di verificare la qualità delle attività;</w:t>
      </w:r>
    </w:p>
    <w:p w14:paraId="450B6B8B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140"/>
        <w:jc w:val="both"/>
        <w:rPr>
          <w:sz w:val="24"/>
        </w:rPr>
      </w:pPr>
      <w:r>
        <w:rPr>
          <w:sz w:val="24"/>
        </w:rPr>
        <w:t>esegue tutti i controlli e le verifiche opportune in ordine alla veridicità delle dichiarazioni rese ai sensi del D.P.R. 445/2000, allo svolgimento delle attività e dell'effettivo e corretto utilizzo del finanziamento concesso;</w:t>
      </w:r>
    </w:p>
    <w:p w14:paraId="62299E6B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verifica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risultati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programma</w:t>
      </w:r>
      <w:r>
        <w:rPr>
          <w:spacing w:val="-9"/>
          <w:sz w:val="24"/>
        </w:rPr>
        <w:t xml:space="preserve"> </w:t>
      </w:r>
      <w:r>
        <w:rPr>
          <w:sz w:val="24"/>
        </w:rPr>
        <w:t>operativo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vigila</w:t>
      </w:r>
      <w:r>
        <w:rPr>
          <w:spacing w:val="-12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attività.</w:t>
      </w:r>
    </w:p>
    <w:p w14:paraId="71AF506D" w14:textId="77777777" w:rsidR="0027216D" w:rsidRDefault="00000000">
      <w:pPr>
        <w:pStyle w:val="Titolo1"/>
        <w:spacing w:before="181"/>
        <w:jc w:val="both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CAUSE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RISOLUZIONE,</w:t>
      </w:r>
      <w:r>
        <w:rPr>
          <w:spacing w:val="-11"/>
        </w:rPr>
        <w:t xml:space="preserve"> </w:t>
      </w:r>
      <w:r>
        <w:rPr>
          <w:spacing w:val="-2"/>
        </w:rPr>
        <w:t>DECADENZA</w:t>
      </w:r>
    </w:p>
    <w:p w14:paraId="6DAD5277" w14:textId="7D8EDA1F" w:rsidR="0027216D" w:rsidRDefault="00000000">
      <w:pPr>
        <w:pStyle w:val="Corpotesto"/>
        <w:spacing w:before="183" w:line="259" w:lineRule="auto"/>
        <w:ind w:right="136"/>
        <w:jc w:val="both"/>
      </w:pPr>
      <w:r>
        <w:t>Il rapporto convenzionale può essere sospeso o revocato in qualsiasi momento, con adeguato preavviso,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sopravvenuti</w:t>
      </w:r>
      <w:r>
        <w:rPr>
          <w:spacing w:val="-1"/>
        </w:rPr>
        <w:t xml:space="preserve"> </w:t>
      </w:r>
      <w:r>
        <w:t>motivi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all’assegnatario</w:t>
      </w:r>
      <w:r>
        <w:rPr>
          <w:spacing w:val="-2"/>
        </w:rPr>
        <w:t xml:space="preserve"> </w:t>
      </w:r>
      <w:r>
        <w:t>nulla</w:t>
      </w:r>
      <w:r>
        <w:rPr>
          <w:spacing w:val="-3"/>
        </w:rPr>
        <w:t xml:space="preserve"> </w:t>
      </w:r>
      <w:r>
        <w:t>sia</w:t>
      </w:r>
      <w:r w:rsidR="00E41C3D">
        <w:t xml:space="preserve"> </w:t>
      </w:r>
      <w:r>
        <w:t>dovuto; può</w:t>
      </w:r>
      <w:r>
        <w:rPr>
          <w:spacing w:val="-3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sospeso</w:t>
      </w:r>
      <w:r>
        <w:rPr>
          <w:spacing w:val="-3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preavviso</w:t>
      </w:r>
      <w:r>
        <w:rPr>
          <w:spacing w:val="-5"/>
        </w:rPr>
        <w:t xml:space="preserve"> </w:t>
      </w:r>
      <w:r>
        <w:t>al verificarsi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eventi</w:t>
      </w:r>
      <w:r>
        <w:rPr>
          <w:spacing w:val="-5"/>
        </w:rPr>
        <w:t xml:space="preserve"> </w:t>
      </w:r>
      <w:r>
        <w:t>imprevedibili,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 far</w:t>
      </w:r>
      <w:r>
        <w:rPr>
          <w:spacing w:val="-7"/>
        </w:rPr>
        <w:t xml:space="preserve"> </w:t>
      </w:r>
      <w:r>
        <w:t>fronte a situazioni di emergenza.</w:t>
      </w:r>
    </w:p>
    <w:p w14:paraId="2D419C96" w14:textId="77777777" w:rsidR="0027216D" w:rsidRDefault="00000000">
      <w:pPr>
        <w:pStyle w:val="Corpotesto"/>
        <w:spacing w:before="160" w:line="259" w:lineRule="auto"/>
        <w:ind w:right="138"/>
        <w:jc w:val="both"/>
      </w:pPr>
      <w:r>
        <w:t>ASP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riserva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facoltà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risolvere</w:t>
      </w:r>
      <w:r>
        <w:rPr>
          <w:spacing w:val="-11"/>
        </w:rPr>
        <w:t xml:space="preserve"> </w:t>
      </w:r>
      <w:r>
        <w:t>anticipatamente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convenzione,</w:t>
      </w:r>
      <w:r>
        <w:rPr>
          <w:spacing w:val="-12"/>
        </w:rPr>
        <w:t xml:space="preserve"> </w:t>
      </w:r>
      <w:r>
        <w:t>previa</w:t>
      </w:r>
      <w:r>
        <w:rPr>
          <w:spacing w:val="-13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all’ETS,</w:t>
      </w:r>
      <w:r>
        <w:rPr>
          <w:spacing w:val="-12"/>
        </w:rPr>
        <w:t xml:space="preserve"> </w:t>
      </w:r>
      <w:r>
        <w:t>in caso di:</w:t>
      </w:r>
    </w:p>
    <w:p w14:paraId="4920FBFC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59"/>
        <w:rPr>
          <w:sz w:val="24"/>
        </w:rPr>
      </w:pPr>
      <w:r>
        <w:rPr>
          <w:spacing w:val="-2"/>
          <w:sz w:val="24"/>
        </w:rPr>
        <w:t>scioglimento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dell’Associazione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raggruppamento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Associazioni;</w:t>
      </w:r>
    </w:p>
    <w:p w14:paraId="116FD60E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4"/>
        <w:rPr>
          <w:sz w:val="24"/>
        </w:rPr>
      </w:pPr>
      <w:r>
        <w:rPr>
          <w:spacing w:val="-2"/>
          <w:sz w:val="24"/>
        </w:rPr>
        <w:t>cancellazione</w:t>
      </w:r>
      <w:r>
        <w:rPr>
          <w:sz w:val="24"/>
        </w:rPr>
        <w:t xml:space="preserve"> </w:t>
      </w:r>
      <w:r>
        <w:rPr>
          <w:spacing w:val="-2"/>
          <w:sz w:val="24"/>
        </w:rPr>
        <w:t>dell’Associazione</w:t>
      </w:r>
      <w:r>
        <w:rPr>
          <w:sz w:val="24"/>
        </w:rPr>
        <w:t xml:space="preserve"> </w:t>
      </w:r>
      <w:r>
        <w:rPr>
          <w:spacing w:val="-2"/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RUNTS;</w:t>
      </w:r>
    </w:p>
    <w:p w14:paraId="0A7392F5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4"/>
        <w:rPr>
          <w:sz w:val="24"/>
        </w:rPr>
      </w:pPr>
      <w:r>
        <w:rPr>
          <w:spacing w:val="-2"/>
          <w:sz w:val="24"/>
        </w:rPr>
        <w:t>omessa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presentazione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documentazione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richiesta;</w:t>
      </w:r>
    </w:p>
    <w:p w14:paraId="0ED97981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pacing w:val="-2"/>
          <w:sz w:val="24"/>
        </w:rPr>
        <w:t>mancata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rendicontazione dell’attività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svolta;</w:t>
      </w:r>
    </w:p>
    <w:p w14:paraId="4816FBB1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4" w:line="259" w:lineRule="auto"/>
        <w:ind w:right="147"/>
        <w:rPr>
          <w:sz w:val="24"/>
        </w:rPr>
      </w:pPr>
      <w:r>
        <w:rPr>
          <w:sz w:val="24"/>
        </w:rPr>
        <w:t>mancata o inadeguata realizzazione di parti rilevanti del progetto oggetto di convenzione o introduzione di rilevanti e non concordate modifiche al progetto;</w:t>
      </w:r>
    </w:p>
    <w:p w14:paraId="34C28720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pacing w:val="-2"/>
          <w:sz w:val="24"/>
        </w:rPr>
        <w:t>gravi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z w:val="24"/>
        </w:rPr>
        <w:t xml:space="preserve"> </w:t>
      </w:r>
      <w:r>
        <w:rPr>
          <w:spacing w:val="-2"/>
          <w:sz w:val="24"/>
        </w:rPr>
        <w:t>ripetute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inottemperanze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alle disposizioni</w:t>
      </w:r>
      <w:r>
        <w:rPr>
          <w:sz w:val="24"/>
        </w:rPr>
        <w:t xml:space="preserve"> </w:t>
      </w:r>
      <w:r>
        <w:rPr>
          <w:spacing w:val="-2"/>
          <w:sz w:val="24"/>
        </w:rPr>
        <w:t>pattuite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convenzione;</w:t>
      </w:r>
    </w:p>
    <w:p w14:paraId="25C69797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1" w:line="259" w:lineRule="auto"/>
        <w:ind w:right="138"/>
        <w:jc w:val="both"/>
        <w:rPr>
          <w:sz w:val="24"/>
        </w:rPr>
      </w:pPr>
      <w:r>
        <w:rPr>
          <w:spacing w:val="-2"/>
          <w:sz w:val="24"/>
        </w:rPr>
        <w:t>frode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dimostrata dalla ETS/ETS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 assegnataria in danno agli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utenti, all’Amministrazione </w:t>
      </w:r>
      <w:r>
        <w:rPr>
          <w:sz w:val="24"/>
        </w:rPr>
        <w:t>o alle altre Associazioni, nell’ambito dell’attività convenzionale;</w:t>
      </w:r>
    </w:p>
    <w:p w14:paraId="4EB241D7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" w:line="256" w:lineRule="auto"/>
        <w:ind w:right="138"/>
        <w:jc w:val="both"/>
        <w:rPr>
          <w:sz w:val="24"/>
        </w:rPr>
      </w:pPr>
      <w:r>
        <w:rPr>
          <w:spacing w:val="-2"/>
          <w:sz w:val="24"/>
        </w:rPr>
        <w:t xml:space="preserve">grave danno all’immagine dell’Amministrazione, determinato dalle Associazioni assegnatarie </w:t>
      </w:r>
      <w:r>
        <w:rPr>
          <w:sz w:val="24"/>
        </w:rPr>
        <w:t>o loro aventi causa, fatto salvo il diritto di Asp al risarcimento dei danni subiti</w:t>
      </w:r>
    </w:p>
    <w:p w14:paraId="2794A19C" w14:textId="02DA2F0D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4" w:line="259" w:lineRule="auto"/>
        <w:ind w:right="135"/>
        <w:jc w:val="both"/>
        <w:rPr>
          <w:sz w:val="24"/>
        </w:rPr>
      </w:pPr>
      <w:r>
        <w:rPr>
          <w:sz w:val="24"/>
        </w:rPr>
        <w:t>qualora nei confronti del soggetto convenzionato sia intervenuto un</w:t>
      </w:r>
      <w:r>
        <w:rPr>
          <w:spacing w:val="40"/>
          <w:sz w:val="24"/>
        </w:rPr>
        <w:t xml:space="preserve"> </w:t>
      </w:r>
      <w:r>
        <w:rPr>
          <w:sz w:val="24"/>
        </w:rPr>
        <w:t>provvedimento definitivo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dispone</w:t>
      </w:r>
      <w:r>
        <w:rPr>
          <w:spacing w:val="-7"/>
          <w:sz w:val="24"/>
        </w:rPr>
        <w:t xml:space="preserve"> </w:t>
      </w:r>
      <w:r>
        <w:rPr>
          <w:sz w:val="24"/>
        </w:rPr>
        <w:t>l'applicazione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più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Codice delle leggi antimafia e delle relative misure di prevenzione, ovvero sia intervenuta sentenza</w:t>
      </w:r>
      <w:r w:rsidR="002A2712">
        <w:rPr>
          <w:sz w:val="24"/>
        </w:rPr>
        <w:t xml:space="preserve"> </w:t>
      </w:r>
      <w:r>
        <w:rPr>
          <w:sz w:val="24"/>
        </w:rPr>
        <w:t>di condanna passata in giudicato per i reati di cui all'articolo 80 del Codice;</w:t>
      </w:r>
    </w:p>
    <w:p w14:paraId="0C08A29C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92" w:lineRule="exact"/>
        <w:ind w:left="860" w:hanging="359"/>
        <w:jc w:val="both"/>
        <w:rPr>
          <w:sz w:val="24"/>
        </w:rPr>
      </w:pPr>
      <w:r>
        <w:rPr>
          <w:sz w:val="24"/>
        </w:rPr>
        <w:t>mancato</w:t>
      </w:r>
      <w:r>
        <w:rPr>
          <w:spacing w:val="-10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norme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lavoro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previdenziale.</w:t>
      </w:r>
    </w:p>
    <w:p w14:paraId="4252F258" w14:textId="77777777" w:rsidR="0027216D" w:rsidRDefault="0027216D">
      <w:pPr>
        <w:pStyle w:val="Paragrafoelenco"/>
        <w:spacing w:line="292" w:lineRule="exact"/>
        <w:jc w:val="both"/>
        <w:rPr>
          <w:sz w:val="24"/>
        </w:rPr>
        <w:sectPr w:rsidR="0027216D">
          <w:pgSz w:w="11910" w:h="16840"/>
          <w:pgMar w:top="2080" w:right="992" w:bottom="280" w:left="992" w:header="816" w:footer="0" w:gutter="0"/>
          <w:cols w:space="720"/>
        </w:sectPr>
      </w:pPr>
    </w:p>
    <w:p w14:paraId="0327F23D" w14:textId="77777777" w:rsidR="0027216D" w:rsidRDefault="0027216D">
      <w:pPr>
        <w:pStyle w:val="Corpotesto"/>
        <w:spacing w:before="263"/>
        <w:ind w:left="0"/>
      </w:pPr>
    </w:p>
    <w:p w14:paraId="2E84C097" w14:textId="77777777" w:rsidR="0027216D" w:rsidRDefault="00000000">
      <w:pPr>
        <w:pStyle w:val="Titolo1"/>
      </w:pPr>
      <w:r>
        <w:t>ART.</w:t>
      </w:r>
      <w:r>
        <w:rPr>
          <w:spacing w:val="-12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CONTROVERSIE</w:t>
      </w:r>
    </w:p>
    <w:p w14:paraId="35DD1DB3" w14:textId="77777777" w:rsidR="0027216D" w:rsidRDefault="00000000">
      <w:pPr>
        <w:pStyle w:val="Corpotesto"/>
        <w:spacing w:before="183" w:line="259" w:lineRule="auto"/>
        <w:ind w:right="137"/>
        <w:jc w:val="both"/>
      </w:pPr>
      <w:r>
        <w:t>Per qualsiasi controversia di natura tecnica, amministrativa o giuridica che dovesse insorgere in ordine alla interpretazione, esecuzione e/o risoluzione, in corso o al termine della presente convenzione, è competente il Foro di Ferrara.</w:t>
      </w:r>
    </w:p>
    <w:p w14:paraId="7EC93962" w14:textId="77777777" w:rsidR="0027216D" w:rsidRDefault="00000000">
      <w:pPr>
        <w:pStyle w:val="Titolo1"/>
        <w:spacing w:before="159"/>
      </w:pPr>
      <w:r>
        <w:rPr>
          <w:spacing w:val="-2"/>
        </w:rPr>
        <w:t>ART.</w:t>
      </w:r>
      <w:r>
        <w:rPr>
          <w:spacing w:val="-4"/>
        </w:rPr>
        <w:t xml:space="preserve"> </w:t>
      </w:r>
      <w:r>
        <w:rPr>
          <w:spacing w:val="-2"/>
        </w:rPr>
        <w:t>8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REGISTRAZIONE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CONVENZIONE</w:t>
      </w:r>
    </w:p>
    <w:p w14:paraId="08AB713F" w14:textId="77777777" w:rsidR="0027216D" w:rsidRDefault="00000000">
      <w:pPr>
        <w:pStyle w:val="Corpotesto"/>
        <w:spacing w:before="185" w:line="259" w:lineRule="auto"/>
        <w:ind w:right="147"/>
        <w:jc w:val="both"/>
      </w:pPr>
      <w:r>
        <w:t>La presente convenzione</w:t>
      </w:r>
      <w:r>
        <w:rPr>
          <w:spacing w:val="-1"/>
        </w:rPr>
        <w:t xml:space="preserve"> </w:t>
      </w:r>
      <w:r>
        <w:t>è redatta in forma di scrittura privata 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 soggetta a registrazione, se non in caso di contestazione e con onere a carico della parte richiedente.</w:t>
      </w:r>
    </w:p>
    <w:p w14:paraId="34242F1E" w14:textId="77777777" w:rsidR="0027216D" w:rsidRDefault="00000000">
      <w:pPr>
        <w:pStyle w:val="Corpotesto"/>
        <w:spacing w:before="160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82,</w:t>
      </w:r>
      <w:r>
        <w:rPr>
          <w:spacing w:val="-9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117/2017,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convenzione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esente</w:t>
      </w:r>
      <w:r>
        <w:rPr>
          <w:spacing w:val="-9"/>
        </w:rPr>
        <w:t xml:space="preserve"> </w:t>
      </w:r>
      <w:r>
        <w:t>dall’imposta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bollo.</w:t>
      </w:r>
    </w:p>
    <w:p w14:paraId="6B305256" w14:textId="77777777" w:rsidR="0027216D" w:rsidRDefault="00000000">
      <w:pPr>
        <w:pStyle w:val="Titolo1"/>
        <w:spacing w:before="182" w:line="259" w:lineRule="auto"/>
      </w:pPr>
      <w:r>
        <w:t>ART.</w:t>
      </w:r>
      <w:r>
        <w:rPr>
          <w:spacing w:val="30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INFORMATIVA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TRATTAMENTO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29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DELL’ART.13</w:t>
      </w:r>
      <w:r>
        <w:rPr>
          <w:spacing w:val="16"/>
        </w:rPr>
        <w:t xml:space="preserve"> </w:t>
      </w:r>
      <w:r>
        <w:t>DEL REGOLAMENTO EUROPEO N. 679/2016</w:t>
      </w:r>
    </w:p>
    <w:p w14:paraId="37D38F2D" w14:textId="77777777" w:rsidR="0027216D" w:rsidRDefault="00000000">
      <w:pPr>
        <w:pStyle w:val="Corpotesto"/>
        <w:spacing w:before="159" w:line="259" w:lineRule="auto"/>
        <w:ind w:right="140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giudiziari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679/16)</w:t>
      </w:r>
      <w:r>
        <w:rPr>
          <w:spacing w:val="-3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dichiarante, obbligatori per le finalità connesse all’espletamento della procedura suddetta, vengono conferiti e verranno trattati esclusivamente lo svolgimento e la conclusione dei procedimenti amministrativi previsti dalla procedura in oggetto (ai sensi art. 6 del Regolamento 2016/679/UE).</w:t>
      </w:r>
    </w:p>
    <w:p w14:paraId="4A287468" w14:textId="77777777" w:rsidR="0027216D" w:rsidRDefault="00000000">
      <w:pPr>
        <w:pStyle w:val="Corpotesto"/>
        <w:spacing w:before="160" w:line="259" w:lineRule="auto"/>
        <w:ind w:right="147"/>
        <w:jc w:val="both"/>
      </w:pPr>
      <w:r>
        <w:t>I dati raccolti potranno essere trattati, inoltre, a fini di archiviazione (protocollo e conservazione documentale) nonché, in forma aggregata, a fini statistici.</w:t>
      </w:r>
    </w:p>
    <w:p w14:paraId="0D06A96E" w14:textId="77777777" w:rsidR="0027216D" w:rsidRDefault="00000000">
      <w:pPr>
        <w:pStyle w:val="Corpotesto"/>
        <w:spacing w:before="160" w:line="259" w:lineRule="auto"/>
        <w:ind w:right="140"/>
        <w:jc w:val="both"/>
      </w:pPr>
      <w:r>
        <w:t>I dati, trattati esclusivamente nel territorio italiano da parte di personale istruito, formato e autorizzato al lecito trattamento dei dati secondo i principi di correttezza, liceità, trasparenza, pertinenza e non eccedenza rispetto alle finalità di raccolta e successivo trattamento, non saranno comunicati a terzi, né diffusi se non nei casi specificatamente previsti dalla vigente normativa nazionale e comunitaria.</w:t>
      </w:r>
    </w:p>
    <w:p w14:paraId="539E86CD" w14:textId="77777777" w:rsidR="0027216D" w:rsidRDefault="00000000">
      <w:pPr>
        <w:pStyle w:val="Corpotesto"/>
        <w:spacing w:before="158" w:line="259" w:lineRule="auto"/>
        <w:ind w:right="144"/>
        <w:jc w:val="both"/>
      </w:pPr>
      <w:r>
        <w:t xml:space="preserve">La normativa in vigore sulla conservazione della documentazione amministrativa (protocollo e </w:t>
      </w:r>
      <w:r>
        <w:rPr>
          <w:spacing w:val="-2"/>
        </w:rPr>
        <w:t>conservazione</w:t>
      </w:r>
      <w:r>
        <w:rPr>
          <w:spacing w:val="-5"/>
        </w:rPr>
        <w:t xml:space="preserve"> </w:t>
      </w:r>
      <w:r>
        <w:rPr>
          <w:spacing w:val="-2"/>
        </w:rPr>
        <w:t>documentale)</w:t>
      </w:r>
      <w:r>
        <w:rPr>
          <w:spacing w:val="-4"/>
        </w:rPr>
        <w:t xml:space="preserve"> </w:t>
      </w:r>
      <w:r>
        <w:rPr>
          <w:spacing w:val="-2"/>
        </w:rPr>
        <w:t>determina</w:t>
      </w:r>
      <w:r>
        <w:rPr>
          <w:spacing w:val="-6"/>
        </w:rPr>
        <w:t xml:space="preserve"> 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periodo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cui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dati</w:t>
      </w:r>
      <w:r>
        <w:rPr>
          <w:spacing w:val="-3"/>
        </w:rPr>
        <w:t xml:space="preserve"> </w:t>
      </w:r>
      <w:r>
        <w:rPr>
          <w:spacing w:val="-2"/>
        </w:rPr>
        <w:t>dovranno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3"/>
        </w:rPr>
        <w:t xml:space="preserve"> </w:t>
      </w:r>
      <w:r>
        <w:rPr>
          <w:spacing w:val="-2"/>
        </w:rPr>
        <w:t>conservati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 xml:space="preserve">finalità </w:t>
      </w:r>
      <w:r>
        <w:t>di archiviazione, ai sensi dell’art. 5, par. 1, lett. e) del Regolamento 2016/679 UE.</w:t>
      </w:r>
    </w:p>
    <w:p w14:paraId="03A635E7" w14:textId="77777777" w:rsidR="0027216D" w:rsidRDefault="00000000">
      <w:pPr>
        <w:pStyle w:val="Corpotesto"/>
        <w:spacing w:before="159" w:line="259" w:lineRule="auto"/>
        <w:ind w:right="136"/>
        <w:jc w:val="both"/>
      </w:pPr>
      <w:r>
        <w:t xml:space="preserve">I diritti dell’interessato sono previsti dal Regolamento 2016/679 UE e, in particolare, l’interessato potrà richiedere l’accesso ai dati personali che lo riguardano, la rettifica, l’integrazione o, ricorrendone gli estremi, la cancellazione o la limitazione al trattamento, ovvero opporsi al </w:t>
      </w:r>
      <w:r>
        <w:rPr>
          <w:spacing w:val="-2"/>
        </w:rPr>
        <w:t>trattamento.</w:t>
      </w:r>
    </w:p>
    <w:p w14:paraId="1A6E80B7" w14:textId="77777777" w:rsidR="0027216D" w:rsidRDefault="00000000">
      <w:pPr>
        <w:pStyle w:val="Corpotesto"/>
        <w:spacing w:before="161" w:line="259" w:lineRule="auto"/>
        <w:ind w:right="145"/>
        <w:jc w:val="both"/>
      </w:pPr>
      <w:r>
        <w:t>Altresì,</w:t>
      </w:r>
      <w:r>
        <w:rPr>
          <w:spacing w:val="-8"/>
        </w:rPr>
        <w:t xml:space="preserve"> </w:t>
      </w:r>
      <w:r>
        <w:t>l’interessato</w:t>
      </w:r>
      <w:r>
        <w:rPr>
          <w:spacing w:val="-7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proporre</w:t>
      </w:r>
      <w:r>
        <w:rPr>
          <w:spacing w:val="-7"/>
        </w:rPr>
        <w:t xml:space="preserve"> </w:t>
      </w:r>
      <w:r>
        <w:t>reclamo</w:t>
      </w:r>
      <w:r>
        <w:rPr>
          <w:spacing w:val="-7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77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2016/679/UE)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Garante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 protezione dei dati personali.</w:t>
      </w:r>
    </w:p>
    <w:p w14:paraId="1C4C9CE3" w14:textId="77777777" w:rsidR="0027216D" w:rsidRDefault="0027216D">
      <w:pPr>
        <w:pStyle w:val="Corpotesto"/>
        <w:spacing w:line="259" w:lineRule="auto"/>
        <w:jc w:val="both"/>
        <w:sectPr w:rsidR="0027216D">
          <w:pgSz w:w="11910" w:h="16840"/>
          <w:pgMar w:top="2080" w:right="992" w:bottom="280" w:left="992" w:header="816" w:footer="0" w:gutter="0"/>
          <w:cols w:space="720"/>
        </w:sectPr>
      </w:pPr>
    </w:p>
    <w:p w14:paraId="422B70FA" w14:textId="77777777" w:rsidR="0027216D" w:rsidRDefault="0027216D">
      <w:pPr>
        <w:pStyle w:val="Corpotesto"/>
        <w:spacing w:before="263"/>
        <w:ind w:left="0"/>
      </w:pPr>
    </w:p>
    <w:p w14:paraId="179A0FB9" w14:textId="77777777" w:rsidR="0027216D" w:rsidRDefault="00000000">
      <w:pPr>
        <w:pStyle w:val="Titolo2"/>
      </w:pP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rPr>
          <w:spacing w:val="-4"/>
        </w:rPr>
        <w:t>dati</w:t>
      </w:r>
    </w:p>
    <w:p w14:paraId="0C59EB13" w14:textId="77777777" w:rsidR="0027216D" w:rsidRDefault="00000000">
      <w:pPr>
        <w:pStyle w:val="Corpotesto"/>
        <w:spacing w:before="183" w:line="259" w:lineRule="auto"/>
        <w:ind w:right="140"/>
        <w:jc w:val="both"/>
      </w:pPr>
      <w:r>
        <w:t xml:space="preserve">ASP “Eppi - Manica - Salvatori” via Provinciale 53 - 44011 Argenta (FE) località Consandolo Tel. 0532/858678 E-mail </w:t>
      </w:r>
      <w:hyperlink r:id="rId8">
        <w:r w:rsidR="0027216D">
          <w:rPr>
            <w:color w:val="467885"/>
          </w:rPr>
          <w:t>aspems@pec.aspems.it</w:t>
        </w:r>
      </w:hyperlink>
    </w:p>
    <w:p w14:paraId="709BFA96" w14:textId="77777777" w:rsidR="0027216D" w:rsidRDefault="00000000">
      <w:pPr>
        <w:pStyle w:val="Titolo2"/>
        <w:spacing w:before="159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14:paraId="2AE93FA9" w14:textId="77777777" w:rsidR="0027216D" w:rsidRDefault="00000000">
      <w:pPr>
        <w:pStyle w:val="Corpotesto"/>
        <w:spacing w:before="184" w:line="259" w:lineRule="auto"/>
        <w:ind w:right="138"/>
        <w:jc w:val="both"/>
      </w:pPr>
      <w:r>
        <w:t xml:space="preserve">Dott. Cristiano Benetti - Direttore ASPEMS Via Provinciale 53 - 44011 Argenta (FE) località Consandolo Tel. 0532/858678 E-mail </w:t>
      </w:r>
      <w:hyperlink r:id="rId9">
        <w:r w:rsidR="0027216D">
          <w:rPr>
            <w:color w:val="467885"/>
          </w:rPr>
          <w:t>amministrazione@aspems.it</w:t>
        </w:r>
      </w:hyperlink>
    </w:p>
    <w:p w14:paraId="513BF0EA" w14:textId="77777777" w:rsidR="0027216D" w:rsidRDefault="00000000">
      <w:pPr>
        <w:pStyle w:val="Titolo2"/>
        <w:spacing w:before="160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03961588" w14:textId="77777777" w:rsidR="0027216D" w:rsidRDefault="00000000">
      <w:pPr>
        <w:pStyle w:val="Corpotesto"/>
        <w:spacing w:before="182"/>
      </w:pPr>
      <w:r>
        <w:t>Sergio</w:t>
      </w:r>
      <w:r>
        <w:rPr>
          <w:spacing w:val="-3"/>
        </w:rPr>
        <w:t xml:space="preserve"> </w:t>
      </w:r>
      <w:r>
        <w:t>Cedolin -</w:t>
      </w:r>
      <w:r>
        <w:rPr>
          <w:spacing w:val="-4"/>
        </w:rPr>
        <w:t xml:space="preserve"> </w:t>
      </w:r>
      <w:hyperlink r:id="rId10">
        <w:r w:rsidR="0027216D">
          <w:rPr>
            <w:color w:val="467885"/>
            <w:spacing w:val="-2"/>
          </w:rPr>
          <w:t>dpo@aspems.it</w:t>
        </w:r>
      </w:hyperlink>
    </w:p>
    <w:p w14:paraId="2FC4B1B0" w14:textId="77777777" w:rsidR="0027216D" w:rsidRDefault="00000000">
      <w:pPr>
        <w:pStyle w:val="Titolo2"/>
        <w:spacing w:before="185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Procedimento</w:t>
      </w:r>
    </w:p>
    <w:p w14:paraId="27E17804" w14:textId="77777777" w:rsidR="0027216D" w:rsidRDefault="00000000">
      <w:pPr>
        <w:pStyle w:val="Corpotesto"/>
        <w:spacing w:before="182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Dott.ssa</w:t>
      </w:r>
      <w:r>
        <w:rPr>
          <w:spacing w:val="-5"/>
        </w:rPr>
        <w:t xml:space="preserve"> </w:t>
      </w:r>
      <w:r>
        <w:t>Tiziana</w:t>
      </w:r>
      <w:r>
        <w:rPr>
          <w:spacing w:val="-8"/>
        </w:rPr>
        <w:t xml:space="preserve"> </w:t>
      </w:r>
      <w:r>
        <w:rPr>
          <w:spacing w:val="-2"/>
        </w:rPr>
        <w:t>Panfuli</w:t>
      </w:r>
    </w:p>
    <w:p w14:paraId="0FC60B72" w14:textId="77777777" w:rsidR="0027216D" w:rsidRDefault="00000000">
      <w:pPr>
        <w:pStyle w:val="Titolo1"/>
        <w:spacing w:before="185"/>
        <w:jc w:val="both"/>
      </w:pPr>
      <w:r>
        <w:rPr>
          <w:spacing w:val="-2"/>
        </w:rPr>
        <w:t>ART.</w:t>
      </w:r>
      <w:r>
        <w:rPr>
          <w:spacing w:val="-5"/>
        </w:rPr>
        <w:t xml:space="preserve"> </w:t>
      </w:r>
      <w:r>
        <w:rPr>
          <w:spacing w:val="-2"/>
        </w:rPr>
        <w:t>10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OBBLIGHI</w:t>
      </w:r>
      <w:r>
        <w:rPr>
          <w:spacing w:val="-3"/>
        </w:rPr>
        <w:t xml:space="preserve"> </w:t>
      </w:r>
      <w:r>
        <w:rPr>
          <w:spacing w:val="-2"/>
        </w:rPr>
        <w:t>RELATIVI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PUBBLICAZIONE</w:t>
      </w:r>
    </w:p>
    <w:p w14:paraId="3BB1CDA9" w14:textId="77777777" w:rsidR="0027216D" w:rsidRDefault="00000000">
      <w:pPr>
        <w:pStyle w:val="Corpotesto"/>
        <w:spacing w:before="182" w:line="259" w:lineRule="auto"/>
        <w:ind w:right="147"/>
        <w:jc w:val="both"/>
      </w:pP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dell'approvazione</w:t>
      </w:r>
      <w:r>
        <w:rPr>
          <w:spacing w:val="-2"/>
        </w:rPr>
        <w:t xml:space="preserve"> </w:t>
      </w:r>
      <w:r>
        <w:t>dell'articolo</w:t>
      </w:r>
      <w:r>
        <w:rPr>
          <w:spacing w:val="-4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(Misure</w:t>
      </w:r>
      <w:r>
        <w:rPr>
          <w:spacing w:val="-2"/>
        </w:rPr>
        <w:t xml:space="preserve"> </w:t>
      </w:r>
      <w:r>
        <w:t>urgenti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crescita economica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risoluzione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specifiche</w:t>
      </w:r>
      <w:r>
        <w:rPr>
          <w:spacing w:val="-6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crisi)</w:t>
      </w:r>
      <w:r>
        <w:rPr>
          <w:spacing w:val="-5"/>
        </w:rPr>
        <w:t xml:space="preserve"> </w:t>
      </w:r>
      <w:r>
        <w:t>cd.</w:t>
      </w:r>
      <w:r>
        <w:rPr>
          <w:spacing w:val="-5"/>
        </w:rPr>
        <w:t xml:space="preserve"> </w:t>
      </w:r>
      <w:r>
        <w:t>“Decreto</w:t>
      </w:r>
      <w:r>
        <w:rPr>
          <w:spacing w:val="-6"/>
        </w:rPr>
        <w:t xml:space="preserve"> </w:t>
      </w:r>
      <w:r>
        <w:t>crescita”,</w:t>
      </w:r>
      <w:r>
        <w:rPr>
          <w:spacing w:val="-4"/>
        </w:rPr>
        <w:t xml:space="preserve"> </w:t>
      </w:r>
      <w:r>
        <w:t>convertito</w:t>
      </w:r>
      <w:r>
        <w:rPr>
          <w:spacing w:val="-6"/>
        </w:rPr>
        <w:t xml:space="preserve"> </w:t>
      </w:r>
      <w:r>
        <w:t>con modificazioni dalla L. 28 giugno 2019, n. 58, i seguenti soggetti:</w:t>
      </w:r>
    </w:p>
    <w:p w14:paraId="2F2B9D8B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60" w:line="259" w:lineRule="auto"/>
        <w:ind w:right="136"/>
        <w:rPr>
          <w:sz w:val="24"/>
        </w:rPr>
      </w:pP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consumatori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utenti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rappresentative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livello</w:t>
      </w:r>
      <w:r>
        <w:rPr>
          <w:spacing w:val="-8"/>
          <w:sz w:val="24"/>
        </w:rPr>
        <w:t xml:space="preserve"> </w:t>
      </w:r>
      <w:r>
        <w:rPr>
          <w:sz w:val="24"/>
        </w:rPr>
        <w:t>nazionale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all'art. 137 del decreto legislativo 6 settembre 2005, n. 206;</w:t>
      </w:r>
    </w:p>
    <w:p w14:paraId="3747AC79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136"/>
        <w:rPr>
          <w:sz w:val="24"/>
        </w:rPr>
      </w:pP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25"/>
          <w:sz w:val="24"/>
        </w:rPr>
        <w:t xml:space="preserve"> </w:t>
      </w:r>
      <w:r>
        <w:rPr>
          <w:sz w:val="24"/>
        </w:rPr>
        <w:t>di protezione</w:t>
      </w:r>
      <w:r>
        <w:rPr>
          <w:spacing w:val="25"/>
          <w:sz w:val="24"/>
        </w:rPr>
        <w:t xml:space="preserve"> </w:t>
      </w:r>
      <w:r>
        <w:rPr>
          <w:sz w:val="24"/>
        </w:rPr>
        <w:t>ambientale</w:t>
      </w:r>
      <w:r>
        <w:rPr>
          <w:spacing w:val="25"/>
          <w:sz w:val="24"/>
        </w:rPr>
        <w:t xml:space="preserve"> </w:t>
      </w:r>
      <w:r>
        <w:rPr>
          <w:sz w:val="24"/>
        </w:rPr>
        <w:t>rappresentative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livello</w:t>
      </w:r>
      <w:r>
        <w:rPr>
          <w:spacing w:val="24"/>
          <w:sz w:val="24"/>
        </w:rPr>
        <w:t xml:space="preserve"> </w:t>
      </w:r>
      <w:r>
        <w:rPr>
          <w:sz w:val="24"/>
        </w:rPr>
        <w:t>nazionale</w:t>
      </w:r>
      <w:r>
        <w:rPr>
          <w:spacing w:val="25"/>
          <w:sz w:val="24"/>
        </w:rPr>
        <w:t xml:space="preserve"> </w:t>
      </w:r>
      <w:r>
        <w:rPr>
          <w:sz w:val="24"/>
        </w:rPr>
        <w:t>individuate ai sensi dell'articolo 13 della legge 8 luglio 1986, n. 349;</w:t>
      </w:r>
    </w:p>
    <w:p w14:paraId="53B062AA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associazioni,</w:t>
      </w:r>
      <w:r>
        <w:rPr>
          <w:spacing w:val="-8"/>
          <w:sz w:val="24"/>
        </w:rPr>
        <w:t xml:space="preserve"> </w:t>
      </w:r>
      <w:r>
        <w:rPr>
          <w:sz w:val="24"/>
        </w:rPr>
        <w:t>Onlus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fondazioni;</w:t>
      </w:r>
    </w:p>
    <w:p w14:paraId="30C60341" w14:textId="77777777" w:rsidR="0027216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3" w:line="256" w:lineRule="auto"/>
        <w:ind w:right="138"/>
        <w:rPr>
          <w:sz w:val="24"/>
        </w:rPr>
      </w:pP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9"/>
          <w:sz w:val="24"/>
        </w:rPr>
        <w:t xml:space="preserve"> </w:t>
      </w:r>
      <w:r>
        <w:rPr>
          <w:sz w:val="24"/>
        </w:rPr>
        <w:t>sociali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svolgono</w:t>
      </w:r>
      <w:r>
        <w:rPr>
          <w:spacing w:val="-9"/>
          <w:sz w:val="24"/>
        </w:rPr>
        <w:t xml:space="preserve"> </w:t>
      </w:r>
      <w:r>
        <w:rPr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favore</w:t>
      </w:r>
      <w:r>
        <w:rPr>
          <w:spacing w:val="-7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stranieri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legislativo 25 luglio 1998, n. 286;</w:t>
      </w:r>
    </w:p>
    <w:p w14:paraId="377792E1" w14:textId="752EC651" w:rsidR="0027216D" w:rsidRDefault="00000000">
      <w:pPr>
        <w:pStyle w:val="Corpotesto"/>
        <w:spacing w:before="165" w:line="259" w:lineRule="auto"/>
        <w:ind w:right="135"/>
        <w:jc w:val="both"/>
      </w:pPr>
      <w:r>
        <w:t xml:space="preserve">sono tenuti a pubblicare nei propri siti internet o analoghi portali digitali, entro il 30 giugno di ogni </w:t>
      </w:r>
      <w:r>
        <w:rPr>
          <w:spacing w:val="-2"/>
        </w:rPr>
        <w:t>anno,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informazioni</w:t>
      </w:r>
      <w:r>
        <w:rPr>
          <w:spacing w:val="-8"/>
        </w:rPr>
        <w:t xml:space="preserve"> </w:t>
      </w:r>
      <w:r>
        <w:rPr>
          <w:spacing w:val="-2"/>
        </w:rPr>
        <w:t>relative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sovvenzioni,</w:t>
      </w:r>
      <w:r>
        <w:rPr>
          <w:spacing w:val="-8"/>
        </w:rPr>
        <w:t xml:space="preserve"> </w:t>
      </w:r>
      <w:r>
        <w:rPr>
          <w:spacing w:val="-2"/>
        </w:rPr>
        <w:t>sussidi,</w:t>
      </w:r>
      <w:r>
        <w:rPr>
          <w:spacing w:val="-8"/>
        </w:rPr>
        <w:t xml:space="preserve"> </w:t>
      </w:r>
      <w:r>
        <w:rPr>
          <w:spacing w:val="-2"/>
        </w:rPr>
        <w:t>vantaggi,</w:t>
      </w:r>
      <w:r>
        <w:rPr>
          <w:spacing w:val="-8"/>
        </w:rPr>
        <w:t xml:space="preserve"> </w:t>
      </w:r>
      <w:r>
        <w:rPr>
          <w:spacing w:val="-2"/>
        </w:rPr>
        <w:t>contributi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aiuti,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denaro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 xml:space="preserve">in natura, </w:t>
      </w:r>
      <w:r>
        <w:t>non aventi carattere generale e privi di natura corrispettiva, retributiva o risarcitoria, agli stessi effettivamente erogati nell'esercizio finanziario precedente dalle pubbliche amministrazioni di</w:t>
      </w:r>
      <w:r w:rsidR="00175D8F">
        <w:t xml:space="preserve"> </w:t>
      </w:r>
      <w:r>
        <w:t>cui all'articolo 1, comma 2, del decreto legislativo 30 marzo 2001, n. 165. Tali</w:t>
      </w:r>
      <w:r>
        <w:rPr>
          <w:spacing w:val="40"/>
        </w:rPr>
        <w:t xml:space="preserve"> </w:t>
      </w:r>
      <w:r>
        <w:t>informazioni</w:t>
      </w:r>
      <w:r w:rsidR="00175D8F">
        <w:t xml:space="preserve"> </w:t>
      </w:r>
      <w:r>
        <w:t>debbono essere</w:t>
      </w:r>
      <w:r>
        <w:rPr>
          <w:spacing w:val="-7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pubblicate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integrativa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bilancio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esercizio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nell'eventuale</w:t>
      </w:r>
      <w:r>
        <w:rPr>
          <w:spacing w:val="-2"/>
        </w:rPr>
        <w:t xml:space="preserve"> </w:t>
      </w:r>
      <w:r>
        <w:t>consolidato.</w:t>
      </w:r>
      <w:r>
        <w:rPr>
          <w:spacing w:val="-10"/>
        </w:rPr>
        <w:t xml:space="preserve"> </w:t>
      </w:r>
      <w:r>
        <w:t>A partire dal 1° gennaio 2020 il mancato rispetto dell'obbligo comporta l'irrogazione, da</w:t>
      </w:r>
      <w:r>
        <w:rPr>
          <w:spacing w:val="-7"/>
        </w:rPr>
        <w:t xml:space="preserve"> </w:t>
      </w:r>
      <w:r>
        <w:t>parte dell'amministrazione</w:t>
      </w:r>
      <w:r>
        <w:rPr>
          <w:spacing w:val="-6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erogato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dall'amministrazione</w:t>
      </w:r>
      <w:r>
        <w:rPr>
          <w:spacing w:val="-6"/>
        </w:rPr>
        <w:t xml:space="preserve"> </w:t>
      </w:r>
      <w:r>
        <w:t>vigilante</w:t>
      </w:r>
      <w:r>
        <w:rPr>
          <w:spacing w:val="4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per materia, di una sanzione pari al 1% degli importi ricevuti fino a un massimo di € 2.000,</w:t>
      </w:r>
      <w:r w:rsidR="00E41C3D">
        <w:t>00</w:t>
      </w:r>
      <w:r>
        <w:t xml:space="preserve"> a cui si aggiunge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integrale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beneficio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all'obbligo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pubblicazione</w:t>
      </w:r>
      <w:r w:rsidR="00175D8F"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adempia comunque nel termine di 90 giorni dalla contestazione.</w:t>
      </w:r>
    </w:p>
    <w:p w14:paraId="014A9969" w14:textId="77777777" w:rsidR="0027216D" w:rsidRDefault="0027216D">
      <w:pPr>
        <w:pStyle w:val="Corpotesto"/>
        <w:spacing w:line="259" w:lineRule="auto"/>
        <w:jc w:val="both"/>
        <w:sectPr w:rsidR="0027216D">
          <w:pgSz w:w="11910" w:h="16840"/>
          <w:pgMar w:top="2080" w:right="992" w:bottom="280" w:left="992" w:header="816" w:footer="0" w:gutter="0"/>
          <w:cols w:space="720"/>
        </w:sectPr>
      </w:pPr>
    </w:p>
    <w:p w14:paraId="25EBF231" w14:textId="77777777" w:rsidR="0027216D" w:rsidRDefault="0027216D">
      <w:pPr>
        <w:pStyle w:val="Corpotesto"/>
        <w:spacing w:before="263"/>
        <w:ind w:left="0"/>
      </w:pPr>
    </w:p>
    <w:p w14:paraId="67B6F93F" w14:textId="77777777" w:rsidR="0027216D" w:rsidRDefault="00000000">
      <w:pPr>
        <w:ind w:left="140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 w:rsidRPr="002A2712">
        <w:rPr>
          <w:i/>
          <w:sz w:val="24"/>
        </w:rPr>
        <w:t>data</w:t>
      </w:r>
      <w:r w:rsidRPr="002A2712">
        <w:rPr>
          <w:i/>
          <w:spacing w:val="-5"/>
          <w:sz w:val="24"/>
        </w:rPr>
        <w:t xml:space="preserve"> </w:t>
      </w:r>
      <w:r w:rsidRPr="002A2712">
        <w:rPr>
          <w:i/>
          <w:color w:val="000000"/>
          <w:spacing w:val="-4"/>
          <w:sz w:val="24"/>
        </w:rPr>
        <w:t>……...</w:t>
      </w:r>
    </w:p>
    <w:p w14:paraId="7184DB1C" w14:textId="77777777" w:rsidR="0027216D" w:rsidRDefault="00000000">
      <w:pPr>
        <w:spacing w:before="183"/>
        <w:ind w:left="140"/>
        <w:rPr>
          <w:i/>
          <w:sz w:val="24"/>
        </w:rPr>
      </w:pPr>
      <w:r>
        <w:rPr>
          <w:i/>
          <w:spacing w:val="-2"/>
          <w:sz w:val="24"/>
        </w:rPr>
        <w:t>Letto,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approvato,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sottoscritto</w:t>
      </w:r>
    </w:p>
    <w:p w14:paraId="10D6B504" w14:textId="77777777" w:rsidR="0027216D" w:rsidRDefault="00000000">
      <w:pPr>
        <w:pStyle w:val="Titolo1"/>
        <w:tabs>
          <w:tab w:val="left" w:pos="6514"/>
        </w:tabs>
        <w:spacing w:before="184"/>
      </w:pPr>
      <w:r>
        <w:t>ASP</w:t>
      </w:r>
      <w:r>
        <w:rPr>
          <w:spacing w:val="-3"/>
        </w:rPr>
        <w:t xml:space="preserve"> </w:t>
      </w:r>
      <w:r>
        <w:t>EPPI</w:t>
      </w:r>
      <w:r>
        <w:rPr>
          <w:spacing w:val="-1"/>
        </w:rPr>
        <w:t xml:space="preserve"> </w:t>
      </w:r>
      <w:r>
        <w:t xml:space="preserve">MANICA </w:t>
      </w:r>
      <w:r>
        <w:rPr>
          <w:spacing w:val="-2"/>
        </w:rPr>
        <w:t>SALVATORI</w:t>
      </w:r>
      <w:r>
        <w:tab/>
        <w:t>IL</w:t>
      </w:r>
      <w:r>
        <w:rPr>
          <w:spacing w:val="-6"/>
        </w:rPr>
        <w:t xml:space="preserve"> </w:t>
      </w:r>
      <w:r>
        <w:t>LEGALE</w:t>
      </w:r>
      <w:r>
        <w:rPr>
          <w:spacing w:val="-2"/>
        </w:rPr>
        <w:t xml:space="preserve"> RAPPRESENTANTE/</w:t>
      </w:r>
    </w:p>
    <w:p w14:paraId="17EB070A" w14:textId="77777777" w:rsidR="0027216D" w:rsidRDefault="00000000">
      <w:pPr>
        <w:tabs>
          <w:tab w:val="left" w:pos="6514"/>
        </w:tabs>
        <w:spacing w:before="183"/>
        <w:ind w:left="140"/>
        <w:rPr>
          <w:b/>
          <w:sz w:val="24"/>
        </w:rPr>
      </w:pPr>
      <w:r>
        <w:rPr>
          <w:b/>
          <w:spacing w:val="-2"/>
          <w:sz w:val="24"/>
        </w:rPr>
        <w:t>Direttore</w:t>
      </w:r>
      <w:r>
        <w:rPr>
          <w:b/>
          <w:sz w:val="24"/>
        </w:rPr>
        <w:tab/>
        <w:t>CAPOFILA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PARTERNARIATO</w:t>
      </w:r>
    </w:p>
    <w:p w14:paraId="2E79C108" w14:textId="77777777" w:rsidR="0027216D" w:rsidRDefault="00000000">
      <w:pPr>
        <w:tabs>
          <w:tab w:val="left" w:pos="6514"/>
        </w:tabs>
        <w:spacing w:before="184"/>
        <w:ind w:left="140"/>
        <w:rPr>
          <w:b/>
          <w:sz w:val="24"/>
        </w:rPr>
      </w:pPr>
      <w:r>
        <w:rPr>
          <w:b/>
          <w:sz w:val="24"/>
        </w:rPr>
        <w:t>Dott.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Cristiano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Benetti</w:t>
      </w:r>
      <w:r>
        <w:rPr>
          <w:b/>
          <w:sz w:val="24"/>
        </w:rPr>
        <w:tab/>
      </w:r>
      <w:r w:rsidRPr="002A2712">
        <w:rPr>
          <w:b/>
          <w:color w:val="000000"/>
          <w:spacing w:val="-2"/>
          <w:sz w:val="24"/>
        </w:rPr>
        <w:t>……………………………...</w:t>
      </w:r>
    </w:p>
    <w:sectPr w:rsidR="0027216D">
      <w:pgSz w:w="11910" w:h="16840"/>
      <w:pgMar w:top="2080" w:right="992" w:bottom="280" w:left="992" w:header="8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8948" w14:textId="77777777" w:rsidR="000E13C0" w:rsidRDefault="000E13C0">
      <w:r>
        <w:separator/>
      </w:r>
    </w:p>
  </w:endnote>
  <w:endnote w:type="continuationSeparator" w:id="0">
    <w:p w14:paraId="12EFAF47" w14:textId="77777777" w:rsidR="000E13C0" w:rsidRDefault="000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297D" w14:textId="77777777" w:rsidR="000E13C0" w:rsidRDefault="000E13C0">
      <w:r>
        <w:separator/>
      </w:r>
    </w:p>
  </w:footnote>
  <w:footnote w:type="continuationSeparator" w:id="0">
    <w:p w14:paraId="192249FC" w14:textId="77777777" w:rsidR="000E13C0" w:rsidRDefault="000E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1D86" w14:textId="77777777" w:rsidR="0027216D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 wp14:anchorId="0CD9F14F" wp14:editId="200B0A24">
          <wp:simplePos x="0" y="0"/>
          <wp:positionH relativeFrom="page">
            <wp:posOffset>1868186</wp:posOffset>
          </wp:positionH>
          <wp:positionV relativeFrom="page">
            <wp:posOffset>518159</wp:posOffset>
          </wp:positionV>
          <wp:extent cx="3901697" cy="813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1697" cy="813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095"/>
    <w:multiLevelType w:val="hybridMultilevel"/>
    <w:tmpl w:val="FE2EB1AE"/>
    <w:lvl w:ilvl="0" w:tplc="93AE209A">
      <w:numFmt w:val="bullet"/>
      <w:lvlText w:val="−"/>
      <w:lvlJc w:val="left"/>
      <w:pPr>
        <w:ind w:left="503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" w15:restartNumberingAfterBreak="0">
    <w:nsid w:val="40B81450"/>
    <w:multiLevelType w:val="hybridMultilevel"/>
    <w:tmpl w:val="D98ECABE"/>
    <w:lvl w:ilvl="0" w:tplc="5A2CD474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7E01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0D29C5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BF6F7A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AF6EA5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C1E9DD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D5C97F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132EF3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4216A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CE2FBF"/>
    <w:multiLevelType w:val="hybridMultilevel"/>
    <w:tmpl w:val="D060882C"/>
    <w:lvl w:ilvl="0" w:tplc="9E1059D2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78845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8785EE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CA25E6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2C25CA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A36499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B72912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FA4134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914EB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288518573">
    <w:abstractNumId w:val="1"/>
  </w:num>
  <w:num w:numId="2" w16cid:durableId="1465344866">
    <w:abstractNumId w:val="2"/>
  </w:num>
  <w:num w:numId="3" w16cid:durableId="156945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6D"/>
    <w:rsid w:val="00012A42"/>
    <w:rsid w:val="00041620"/>
    <w:rsid w:val="000E13C0"/>
    <w:rsid w:val="00100DC3"/>
    <w:rsid w:val="00124DA4"/>
    <w:rsid w:val="00136440"/>
    <w:rsid w:val="00175D8F"/>
    <w:rsid w:val="0027216D"/>
    <w:rsid w:val="002A2712"/>
    <w:rsid w:val="00322905"/>
    <w:rsid w:val="00384FA1"/>
    <w:rsid w:val="003F3A90"/>
    <w:rsid w:val="00424905"/>
    <w:rsid w:val="004575C1"/>
    <w:rsid w:val="005648F0"/>
    <w:rsid w:val="005A42D2"/>
    <w:rsid w:val="006214D3"/>
    <w:rsid w:val="00693B55"/>
    <w:rsid w:val="007F0EB6"/>
    <w:rsid w:val="00882F0C"/>
    <w:rsid w:val="00943467"/>
    <w:rsid w:val="009B5447"/>
    <w:rsid w:val="009F0F53"/>
    <w:rsid w:val="00B17F4F"/>
    <w:rsid w:val="00BC66F6"/>
    <w:rsid w:val="00BF1781"/>
    <w:rsid w:val="00C45FDF"/>
    <w:rsid w:val="00C91FCE"/>
    <w:rsid w:val="00CB33A3"/>
    <w:rsid w:val="00DD5235"/>
    <w:rsid w:val="00E41C3D"/>
    <w:rsid w:val="00F9794D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FF3A"/>
  <w15:docId w15:val="{A5591C46-D560-41B8-ABF2-DAEAE818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rsid w:val="00012A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2A42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ems@pec.aspems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aspem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aspem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Benetti</dc:creator>
  <cp:lastModifiedBy>Paola Tagliati</cp:lastModifiedBy>
  <cp:revision>40</cp:revision>
  <dcterms:created xsi:type="dcterms:W3CDTF">2025-09-12T11:39:00Z</dcterms:created>
  <dcterms:modified xsi:type="dcterms:W3CDTF">2025-10-17T10:13:00Z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